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254B" w14:textId="154A8FB7" w:rsidR="007D6F67" w:rsidRDefault="00BA4B48" w:rsidP="00A532A5">
      <w:pPr>
        <w:jc w:val="right"/>
      </w:pPr>
      <w:r>
        <w:t>Zürich</w:t>
      </w:r>
      <w:r w:rsidR="00A532A5">
        <w:t xml:space="preserve">, </w:t>
      </w:r>
      <w:r>
        <w:t>22. November 2023</w:t>
      </w:r>
    </w:p>
    <w:p w14:paraId="04147E80" w14:textId="77777777" w:rsidR="00A532A5" w:rsidRDefault="00A532A5" w:rsidP="00A532A5"/>
    <w:p w14:paraId="00DEFA14" w14:textId="26A4580E" w:rsidR="00BB313A" w:rsidRPr="005B6B23" w:rsidRDefault="53C1240A" w:rsidP="007575C5">
      <w:pPr>
        <w:spacing w:line="280" w:lineRule="exact"/>
        <w:rPr>
          <w:b/>
          <w:bCs/>
        </w:rPr>
      </w:pPr>
      <w:r w:rsidRPr="35B9B168">
        <w:rPr>
          <w:b/>
          <w:bCs/>
        </w:rPr>
        <w:t xml:space="preserve">Mit </w:t>
      </w:r>
      <w:r w:rsidR="1409F3AE" w:rsidRPr="35B9B168">
        <w:rPr>
          <w:b/>
          <w:bCs/>
        </w:rPr>
        <w:t>«</w:t>
      </w:r>
      <w:r w:rsidRPr="35B9B168">
        <w:rPr>
          <w:b/>
          <w:bCs/>
        </w:rPr>
        <w:t>The Perfect Shot</w:t>
      </w:r>
      <w:r w:rsidR="1409F3AE" w:rsidRPr="35B9B168">
        <w:rPr>
          <w:b/>
          <w:bCs/>
        </w:rPr>
        <w:t>»</w:t>
      </w:r>
      <w:r w:rsidRPr="35B9B168">
        <w:rPr>
          <w:b/>
          <w:bCs/>
        </w:rPr>
        <w:t xml:space="preserve"> </w:t>
      </w:r>
      <w:r w:rsidR="00631699">
        <w:rPr>
          <w:b/>
          <w:bCs/>
        </w:rPr>
        <w:t>neue Gäste</w:t>
      </w:r>
      <w:r w:rsidRPr="35B9B168">
        <w:rPr>
          <w:b/>
          <w:bCs/>
        </w:rPr>
        <w:t xml:space="preserve"> auf YouTube</w:t>
      </w:r>
      <w:r w:rsidR="00631699">
        <w:rPr>
          <w:b/>
          <w:bCs/>
        </w:rPr>
        <w:t xml:space="preserve"> finden</w:t>
      </w:r>
      <w:r w:rsidR="0CF4DF25" w:rsidRPr="35B9B168">
        <w:rPr>
          <w:b/>
          <w:bCs/>
        </w:rPr>
        <w:t>.</w:t>
      </w:r>
    </w:p>
    <w:p w14:paraId="0B381065" w14:textId="77777777" w:rsidR="006D1FA4" w:rsidRPr="007E15D1" w:rsidRDefault="006D1FA4" w:rsidP="007575C5">
      <w:pPr>
        <w:spacing w:line="280" w:lineRule="exact"/>
        <w:rPr>
          <w:b/>
          <w:bCs/>
        </w:rPr>
      </w:pPr>
    </w:p>
    <w:p w14:paraId="4A03D59B" w14:textId="213FF444" w:rsidR="004F509B" w:rsidRDefault="293EE301" w:rsidP="007575C5">
      <w:pPr>
        <w:pStyle w:val="NormalWeb"/>
        <w:shd w:val="clear" w:color="auto" w:fill="FFFFFF" w:themeFill="background1"/>
        <w:spacing w:line="280" w:lineRule="exact"/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</w:pPr>
      <w:r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Eine abenteuerliche Schweizreise</w:t>
      </w:r>
      <w:r w:rsidR="00BA4B4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 durch die Linsen von vier internationalen Content Creators </w:t>
      </w:r>
      <w:r w:rsidR="2A7DC306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erzählt </w:t>
      </w:r>
      <w:r w:rsidR="00BA4B4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– und die </w:t>
      </w:r>
      <w:r w:rsidR="000A67F3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YouTube</w:t>
      </w:r>
      <w:r w:rsidR="004706FF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-</w:t>
      </w:r>
      <w:r w:rsidR="00BA4B4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Community fiebert mit. </w:t>
      </w:r>
      <w:r w:rsidR="000A67F3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Das ist «The Perfect Shot». </w:t>
      </w:r>
      <w:r w:rsidR="00B24AC2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Die neue YouTube-</w:t>
      </w:r>
      <w:r w:rsidR="00DF040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Serie </w:t>
      </w:r>
      <w:r w:rsidR="00B24AC2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von Schweiz Tourismus </w:t>
      </w:r>
      <w:r w:rsidR="00E975A0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verfolgt </w:t>
      </w:r>
      <w:r w:rsidR="004706FF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vier</w:t>
      </w:r>
      <w:r w:rsidR="00E975A0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 Internet-Stars</w:t>
      </w:r>
      <w:r w:rsidR="00DF040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 dabei</w:t>
      </w:r>
      <w:r w:rsidR="00E975A0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, wie sie versuchen, das </w:t>
      </w:r>
      <w:r w:rsidR="004F509B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perfekte Bild der Schweiz zu schiessen, während sie zur Unterhaltung des Publikums</w:t>
      </w:r>
      <w:r w:rsidR="00DF0408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 mit diversen Challenges konfrontiert werden. </w:t>
      </w:r>
      <w:r w:rsidR="004942B9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Dabei entdecken sie bekannte und wenig bekannte </w:t>
      </w:r>
      <w:r w:rsidR="00324260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Destinationen in der Schweiz. </w:t>
      </w:r>
      <w:r w:rsidR="00BF7EE2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Weltweite Premiere ist am </w:t>
      </w:r>
      <w:r w:rsidR="00EA1DB8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heutigen </w:t>
      </w:r>
      <w:r w:rsidR="00BF7EE2" w:rsidRPr="6BF2B59D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 xml:space="preserve">22. November 2023. </w:t>
      </w:r>
    </w:p>
    <w:p w14:paraId="1880AFDF" w14:textId="3F66BBF0" w:rsidR="004E489C" w:rsidRPr="00EF1560" w:rsidRDefault="3C59CDDB" w:rsidP="6CA125BA">
      <w:pPr>
        <w:rPr>
          <w:rFonts w:eastAsia="Arial" w:cs="Arial"/>
          <w:sz w:val="19"/>
          <w:szCs w:val="19"/>
        </w:rPr>
      </w:pPr>
      <w:r>
        <w:t xml:space="preserve">Schweiz Tourismus (ST) setzt 2023 einen neuen Meilenstein: Der offizielle YouTube-Kanal der nationalen Tourismusmarketingorganisation der Schweiz hat die beeindruckende Marke von über 100'000 Abonnenten geknackt </w:t>
      </w:r>
      <w:r w:rsidR="66B1F5C6">
        <w:t>–</w:t>
      </w:r>
      <w:r>
        <w:t xml:space="preserve"> ein deutlicher Sprung um </w:t>
      </w:r>
      <w:r w:rsidR="7B4E59F7">
        <w:t>plus</w:t>
      </w:r>
      <w:r w:rsidR="7C5CE5E1">
        <w:t xml:space="preserve"> 86 % </w:t>
      </w:r>
      <w:r>
        <w:t xml:space="preserve">gegenüber </w:t>
      </w:r>
      <w:r w:rsidR="64DA7F48">
        <w:t>Ende 2022</w:t>
      </w:r>
      <w:r>
        <w:t xml:space="preserve">. Dieser Erfolg ist das Ergebnis einer Kombination aus unterhaltsamen, qualitativ hochstehenden Inhalten und einer </w:t>
      </w:r>
      <w:r w:rsidR="40C2AE9C">
        <w:t>erneuerten</w:t>
      </w:r>
      <w:r>
        <w:t xml:space="preserve"> Marketingstrategie. </w:t>
      </w:r>
      <w:r w:rsidR="40C2AE9C">
        <w:t xml:space="preserve">Denn </w:t>
      </w:r>
      <w:r>
        <w:t xml:space="preserve">ST hat in den letzten </w:t>
      </w:r>
      <w:r w:rsidR="40C2AE9C">
        <w:t>elf</w:t>
      </w:r>
      <w:r>
        <w:t xml:space="preserve"> Monaten den Fokus diverser Kampagnen auf YouTube gelegt, um so ein ganz neues Publikum zu erreichen. Dieses sucht </w:t>
      </w:r>
      <w:r w:rsidR="40C2AE9C">
        <w:t xml:space="preserve">online </w:t>
      </w:r>
      <w:r>
        <w:t xml:space="preserve">nach unterhaltsamen Inhalten und nutzt diese </w:t>
      </w:r>
      <w:r w:rsidR="705AC029">
        <w:t>dann</w:t>
      </w:r>
      <w:r>
        <w:t xml:space="preserve"> auch als Inspiration zur Wahl künftiger Reiseziele.</w:t>
      </w:r>
      <w:r w:rsidR="787FFACF">
        <w:t xml:space="preserve"> </w:t>
      </w:r>
      <w:r w:rsidR="00F1102B" w:rsidRPr="00D63335">
        <w:t xml:space="preserve">Jüngstes Beispiel dieser Strategie ist die fünfteilige Serie </w:t>
      </w:r>
      <w:r w:rsidR="003A6BB5" w:rsidRPr="00D63335">
        <w:t>«</w:t>
      </w:r>
      <w:r w:rsidR="00F1102B" w:rsidRPr="00D63335">
        <w:t>The Perfect Shot</w:t>
      </w:r>
      <w:r w:rsidR="003A6BB5" w:rsidRPr="00D63335">
        <w:t>»</w:t>
      </w:r>
      <w:r w:rsidR="00F1102B" w:rsidRPr="00D63335">
        <w:t>, die von der stories AG in Zürich konzipiert und produziert wurde.</w:t>
      </w:r>
      <w:r w:rsidR="003A6BB5">
        <w:t xml:space="preserve"> </w:t>
      </w:r>
      <w:r w:rsidR="27930796">
        <w:t xml:space="preserve">Jonas Bayona, </w:t>
      </w:r>
      <w:r w:rsidR="2251E5CC" w:rsidRPr="1BAE490A">
        <w:rPr>
          <w:rFonts w:eastAsia="Arial" w:cs="Arial"/>
          <w:sz w:val="19"/>
          <w:szCs w:val="19"/>
        </w:rPr>
        <w:t>Regisseur der Serie und Inhaber der Agentur «Pas Mal»</w:t>
      </w:r>
      <w:r w:rsidR="27930796">
        <w:t xml:space="preserve">, erläutert: </w:t>
      </w:r>
      <w:r w:rsidR="7A74C4C6">
        <w:t>«</w:t>
      </w:r>
      <w:r w:rsidR="27930796">
        <w:t xml:space="preserve">In einer Ära, in der Echtheit online unschätzbar wertvoll ist, bringt </w:t>
      </w:r>
      <w:r w:rsidR="61E2956B" w:rsidRPr="1BAE490A">
        <w:rPr>
          <w:rFonts w:eastAsia="Arial" w:cs="Arial"/>
          <w:sz w:val="19"/>
          <w:szCs w:val="19"/>
        </w:rPr>
        <w:t>«</w:t>
      </w:r>
      <w:r w:rsidR="5A657001">
        <w:t>T</w:t>
      </w:r>
      <w:r w:rsidR="27930796">
        <w:t>he Perfect Shot</w:t>
      </w:r>
      <w:r w:rsidR="1416C07D" w:rsidRPr="1BAE490A">
        <w:rPr>
          <w:rFonts w:eastAsia="Arial" w:cs="Arial"/>
          <w:sz w:val="19"/>
          <w:szCs w:val="19"/>
        </w:rPr>
        <w:t>»</w:t>
      </w:r>
      <w:r w:rsidR="27930796">
        <w:t xml:space="preserve"> eine lebendige Erzählweise, die </w:t>
      </w:r>
      <w:r w:rsidR="5A657001">
        <w:t>nicht nur</w:t>
      </w:r>
      <w:r w:rsidR="27930796">
        <w:t xml:space="preserve"> die ST-YouTube-Community, </w:t>
      </w:r>
      <w:r w:rsidR="5A657001">
        <w:t xml:space="preserve">sondern ganz </w:t>
      </w:r>
      <w:r w:rsidR="27930796">
        <w:t>generell das junge Social-Media-Publikum zum virtuellen Mitreisen einlädt</w:t>
      </w:r>
      <w:r w:rsidR="7A74C4C6">
        <w:t>»</w:t>
      </w:r>
      <w:r w:rsidR="69FE2D86">
        <w:t>.</w:t>
      </w:r>
      <w:r w:rsidR="7A74C4C6">
        <w:t xml:space="preserve"> </w:t>
      </w:r>
    </w:p>
    <w:p w14:paraId="2397E3F3" w14:textId="5EE0565F" w:rsidR="00E86585" w:rsidRDefault="00E86585" w:rsidP="004E489C"/>
    <w:p w14:paraId="41A00951" w14:textId="00C660A9" w:rsidR="00E86585" w:rsidRPr="00E86585" w:rsidRDefault="00E86585" w:rsidP="004E489C">
      <w:pPr>
        <w:rPr>
          <w:b/>
          <w:bCs/>
          <w:lang w:val="en-US"/>
        </w:rPr>
      </w:pPr>
      <w:r w:rsidRPr="00E86585">
        <w:rPr>
          <w:b/>
          <w:bCs/>
          <w:lang w:val="en-US"/>
        </w:rPr>
        <w:t>Es winkt der «Times Square» in New York City</w:t>
      </w:r>
    </w:p>
    <w:p w14:paraId="25E3B3CE" w14:textId="6741C522" w:rsidR="004E489C" w:rsidRDefault="2AA74275" w:rsidP="004E489C">
      <w:r>
        <w:t>«The Perfect Shot» ist ein</w:t>
      </w:r>
      <w:r w:rsidR="59156F43">
        <w:t>e</w:t>
      </w:r>
      <w:r>
        <w:t xml:space="preserve"> rasante Reise durch die </w:t>
      </w:r>
      <w:r w:rsidR="3CF67E16">
        <w:t xml:space="preserve">herbstliche </w:t>
      </w:r>
      <w:r>
        <w:t>Schweiz, ihre Natur, Kultur und Bevölkerung.</w:t>
      </w:r>
      <w:r w:rsidR="28FF8D96">
        <w:t xml:space="preserve"> Beim Mitfiebern mit</w:t>
      </w:r>
      <w:r>
        <w:t xml:space="preserve"> den Content Creators </w:t>
      </w:r>
      <w:hyperlink r:id="rId10">
        <w:r w:rsidRPr="35B9B168">
          <w:rPr>
            <w:rStyle w:val="Hyperlink"/>
          </w:rPr>
          <w:t>Siddhartha Joshi</w:t>
        </w:r>
      </w:hyperlink>
      <w:r>
        <w:t xml:space="preserve"> (Indien), </w:t>
      </w:r>
      <w:hyperlink r:id="rId11">
        <w:r w:rsidRPr="35B9B168">
          <w:rPr>
            <w:rStyle w:val="Hyperlink"/>
          </w:rPr>
          <w:t>Sean Dalton</w:t>
        </w:r>
      </w:hyperlink>
      <w:r>
        <w:t xml:space="preserve"> (USA), </w:t>
      </w:r>
      <w:hyperlink r:id="rId12">
        <w:r w:rsidRPr="35B9B168">
          <w:rPr>
            <w:rStyle w:val="Hyperlink"/>
          </w:rPr>
          <w:t>James Popsys</w:t>
        </w:r>
      </w:hyperlink>
      <w:r>
        <w:t xml:space="preserve"> (UK) und </w:t>
      </w:r>
      <w:hyperlink r:id="rId13">
        <w:r w:rsidRPr="35B9B168">
          <w:rPr>
            <w:rStyle w:val="Hyperlink"/>
          </w:rPr>
          <w:t>Lizzie Peirce</w:t>
        </w:r>
      </w:hyperlink>
      <w:r>
        <w:t xml:space="preserve"> (Kanada) entdecken die Zuschauer die Schönheit und Vielfalt der </w:t>
      </w:r>
      <w:r w:rsidR="00D9756A">
        <w:t xml:space="preserve">bekannten und noch kaum bekannten </w:t>
      </w:r>
      <w:r>
        <w:t>Schweiz aus der (Foto-)</w:t>
      </w:r>
      <w:r w:rsidR="28FF8D96">
        <w:t>P</w:t>
      </w:r>
      <w:r>
        <w:t xml:space="preserve">erspektive der vier charismatischen Persönlichkeiten. Die Serie punktet mit zusätzlicher Spannung, da die Protagonisten </w:t>
      </w:r>
      <w:r w:rsidR="355CD06B">
        <w:t xml:space="preserve">bei ihrer Reise und ihrem Auftrag, das perfekte Bild zu schiessen, </w:t>
      </w:r>
      <w:r>
        <w:t xml:space="preserve">kreative Herausforderungen zu meistern haben: Wie lichtet man etwa das legendäre Matterhorn ab, ohne dabei den Berg mit der unverkennbaren Silhouette </w:t>
      </w:r>
      <w:r w:rsidR="6A6C69B2">
        <w:t>direkt</w:t>
      </w:r>
      <w:r>
        <w:t xml:space="preserve"> zu zeigen? Wie gelingt in einer Schweizer Stadt das perfekte Foto, wenn man dabei nur drei Mal den Auslöser betätigen darf? </w:t>
      </w:r>
      <w:r w:rsidR="58D64D74">
        <w:t xml:space="preserve">Wie </w:t>
      </w:r>
      <w:r w:rsidR="4874C3D0">
        <w:t xml:space="preserve">orientiert man sich, wenn Google </w:t>
      </w:r>
      <w:r w:rsidR="49ED8F7B">
        <w:t>durch Auskünfte der lokalen Bevölkerung ersetzt werden muss?</w:t>
      </w:r>
      <w:r w:rsidR="6A4FA905">
        <w:t xml:space="preserve"> </w:t>
      </w:r>
      <w:r w:rsidR="5C18B658">
        <w:t>W</w:t>
      </w:r>
      <w:r>
        <w:t xml:space="preserve">er </w:t>
      </w:r>
      <w:r w:rsidR="074061BF">
        <w:t xml:space="preserve">gewinnt, </w:t>
      </w:r>
      <w:r>
        <w:t xml:space="preserve">erhält am Ende der fünfteiligen Serie eine besondere Ehrung: </w:t>
      </w:r>
      <w:r w:rsidR="62224F16">
        <w:t>Der Sieger-</w:t>
      </w:r>
      <w:r>
        <w:t>Perfect</w:t>
      </w:r>
      <w:r w:rsidR="148E25D0">
        <w:t>-</w:t>
      </w:r>
      <w:r>
        <w:t xml:space="preserve">Shot wird am Times Square in New York </w:t>
      </w:r>
      <w:r w:rsidR="6A6C69B2">
        <w:t>öffentlich gezeigt</w:t>
      </w:r>
      <w:r>
        <w:t>.</w:t>
      </w:r>
    </w:p>
    <w:p w14:paraId="2B75A0A8" w14:textId="77777777" w:rsidR="004E489C" w:rsidRDefault="004E489C" w:rsidP="004E489C"/>
    <w:p w14:paraId="50D5D786" w14:textId="54979C45" w:rsidR="00E86585" w:rsidRPr="00216670" w:rsidRDefault="003B474A" w:rsidP="004E489C">
      <w:pPr>
        <w:rPr>
          <w:b/>
          <w:bCs/>
        </w:rPr>
      </w:pPr>
      <w:r w:rsidRPr="00216670">
        <w:rPr>
          <w:b/>
          <w:bCs/>
        </w:rPr>
        <w:t>Neuartiges</w:t>
      </w:r>
      <w:r w:rsidR="00F71A0F" w:rsidRPr="00216670">
        <w:rPr>
          <w:b/>
          <w:bCs/>
        </w:rPr>
        <w:t xml:space="preserve"> Tourismusmarketing</w:t>
      </w:r>
      <w:r w:rsidRPr="00216670">
        <w:rPr>
          <w:b/>
          <w:bCs/>
        </w:rPr>
        <w:t xml:space="preserve"> </w:t>
      </w:r>
      <w:r w:rsidR="00216670" w:rsidRPr="00216670">
        <w:rPr>
          <w:b/>
          <w:bCs/>
        </w:rPr>
        <w:t>mit «Binge Watching»</w:t>
      </w:r>
    </w:p>
    <w:p w14:paraId="5AA1170F" w14:textId="08BFF13B" w:rsidR="004E489C" w:rsidRDefault="2AA74275" w:rsidP="004E489C">
      <w:r>
        <w:t>Die Serie, gedreht im September 2023, führt d</w:t>
      </w:r>
      <w:r w:rsidR="0E278F6C">
        <w:t>as Publikum</w:t>
      </w:r>
      <w:r>
        <w:t xml:space="preserve"> an Orte wie Zürich, Herisau, Meiringen, das Engadin, die Regionen Locarno, Zermatt, Lausanne und Montreux Riviera sowie auf den Titlis. </w:t>
      </w:r>
      <w:r w:rsidR="00B31458">
        <w:t xml:space="preserve">Damit lenkt ST </w:t>
      </w:r>
      <w:proofErr w:type="gramStart"/>
      <w:r w:rsidR="008810EB">
        <w:t>ganz bewusst</w:t>
      </w:r>
      <w:proofErr w:type="gramEnd"/>
      <w:r w:rsidR="008810EB">
        <w:t xml:space="preserve"> </w:t>
      </w:r>
      <w:r w:rsidR="00B31458">
        <w:t xml:space="preserve">die Aufmerksamkeit der YouTube-Community </w:t>
      </w:r>
      <w:r w:rsidR="00FC1A87">
        <w:t xml:space="preserve">– und somit der künftigen Gäste – </w:t>
      </w:r>
      <w:r w:rsidR="00B31458">
        <w:t>auf die Nebensaison und auf noch wenige</w:t>
      </w:r>
      <w:r w:rsidR="00FC1A87">
        <w:t xml:space="preserve">r bekannte Destinationen. </w:t>
      </w:r>
      <w:r>
        <w:t>Den Content, welche</w:t>
      </w:r>
      <w:r w:rsidR="491EF8F5">
        <w:t xml:space="preserve">n </w:t>
      </w:r>
      <w:r>
        <w:lastRenderedPageBreak/>
        <w:t>d</w:t>
      </w:r>
      <w:r w:rsidR="491EF8F5">
        <w:t>ie</w:t>
      </w:r>
      <w:r>
        <w:t xml:space="preserve"> Creators während der Produktion </w:t>
      </w:r>
      <w:r w:rsidR="623C9B5D">
        <w:t>schufen</w:t>
      </w:r>
      <w:r>
        <w:t xml:space="preserve">, publizierten </w:t>
      </w:r>
      <w:r w:rsidR="6C48B8AE">
        <w:t>sie</w:t>
      </w:r>
      <w:r>
        <w:t xml:space="preserve"> unmittelbar da</w:t>
      </w:r>
      <w:r w:rsidR="2F094FCC">
        <w:t>nach</w:t>
      </w:r>
      <w:r>
        <w:t xml:space="preserve"> auf </w:t>
      </w:r>
      <w:r w:rsidR="4E2E2A50">
        <w:t>i</w:t>
      </w:r>
      <w:r>
        <w:t xml:space="preserve">hren eigenen Kanälen. </w:t>
      </w:r>
      <w:r w:rsidR="0C2465F8">
        <w:t>In einer zweiten Phase, pün</w:t>
      </w:r>
      <w:r w:rsidR="4E2E2A50">
        <w:t>kt</w:t>
      </w:r>
      <w:r w:rsidR="0C2465F8">
        <w:t>lich zum Launch der YouTube-Serie</w:t>
      </w:r>
      <w:r w:rsidR="3A48DE3E">
        <w:t xml:space="preserve"> </w:t>
      </w:r>
      <w:r w:rsidR="4E2E2A50">
        <w:t>über ihre Abenteuerreise</w:t>
      </w:r>
      <w:r w:rsidR="3CF67E16">
        <w:t>,</w:t>
      </w:r>
      <w:r w:rsidR="1AC70F28">
        <w:t xml:space="preserve"> </w:t>
      </w:r>
      <w:r w:rsidR="0C2465F8">
        <w:t xml:space="preserve">posten die vier Protagonisten auch ihre «Perfect Shots» auf </w:t>
      </w:r>
      <w:r w:rsidR="491EF8F5">
        <w:t>i</w:t>
      </w:r>
      <w:r w:rsidR="0C2465F8">
        <w:t xml:space="preserve">hren Kanälen. </w:t>
      </w:r>
      <w:r w:rsidR="131915F7">
        <w:t>Damit sind</w:t>
      </w:r>
      <w:r>
        <w:t xml:space="preserve"> sie Multiplikatoren und generieren zusätzliche Aufmerksamkeit</w:t>
      </w:r>
      <w:r w:rsidR="131915F7">
        <w:t xml:space="preserve"> für die herbstliche Schweiz</w:t>
      </w:r>
      <w:r>
        <w:t xml:space="preserve">. André Hefti, CMO von ST, </w:t>
      </w:r>
      <w:r w:rsidR="0C2465F8">
        <w:t>dazu</w:t>
      </w:r>
      <w:r>
        <w:t xml:space="preserve">: </w:t>
      </w:r>
      <w:r w:rsidR="0C2465F8">
        <w:t>«</w:t>
      </w:r>
      <w:r>
        <w:t>Durch die Verschmelzung von Handlung, visueller Brillanz und faszinierenden Charakteren erzählen wir mitrei</w:t>
      </w:r>
      <w:r w:rsidR="30E461EA">
        <w:t>ss</w:t>
      </w:r>
      <w:r>
        <w:t xml:space="preserve">ende Geschichten. Mit </w:t>
      </w:r>
      <w:r w:rsidR="30E461EA">
        <w:t xml:space="preserve">der spannenden </w:t>
      </w:r>
      <w:r>
        <w:t>Stor</w:t>
      </w:r>
      <w:r w:rsidR="30E461EA">
        <w:t xml:space="preserve">y um </w:t>
      </w:r>
      <w:r w:rsidR="599A2FBC">
        <w:t>die Abenteuer der YouTube-Stars</w:t>
      </w:r>
      <w:r>
        <w:t xml:space="preserve"> und </w:t>
      </w:r>
      <w:r w:rsidR="599A2FBC">
        <w:t xml:space="preserve">mit </w:t>
      </w:r>
      <w:r w:rsidR="7061A772">
        <w:t>einer</w:t>
      </w:r>
      <w:r>
        <w:t xml:space="preserve"> erstklassigen Produktion </w:t>
      </w:r>
      <w:r w:rsidR="7061A772">
        <w:t>beweisen</w:t>
      </w:r>
      <w:r>
        <w:t xml:space="preserve"> wir</w:t>
      </w:r>
      <w:r w:rsidR="7061A772">
        <w:t xml:space="preserve"> einmal mehr</w:t>
      </w:r>
      <w:r>
        <w:t xml:space="preserve"> die Pionierrolle von ST im Tourismusmarketing</w:t>
      </w:r>
      <w:r w:rsidR="7061A772">
        <w:t xml:space="preserve"> –</w:t>
      </w:r>
      <w:r>
        <w:t xml:space="preserve"> immer mit dem Ziel, unsere Zuschauer und</w:t>
      </w:r>
      <w:r w:rsidR="0C2465F8">
        <w:t xml:space="preserve"> die</w:t>
      </w:r>
      <w:r>
        <w:t xml:space="preserve"> Gäste </w:t>
      </w:r>
      <w:r w:rsidR="0C2465F8">
        <w:t xml:space="preserve">von Morgen </w:t>
      </w:r>
      <w:r>
        <w:t>zu einem Besuch zu inspirieren.</w:t>
      </w:r>
      <w:r w:rsidR="0C2465F8">
        <w:t>»</w:t>
      </w:r>
    </w:p>
    <w:p w14:paraId="32A5AD2D" w14:textId="77777777" w:rsidR="00E86585" w:rsidRDefault="00E86585" w:rsidP="004E489C"/>
    <w:p w14:paraId="643C222B" w14:textId="2D98B2B1" w:rsidR="000A67F3" w:rsidRDefault="0C2465F8" w:rsidP="004E489C">
      <w:r>
        <w:t>Ganz den Regeln eines neuen (YouTube-)Publikums folgt dann auch der Start der neuen Serie</w:t>
      </w:r>
      <w:r w:rsidR="2AA74275">
        <w:t xml:space="preserve">: Alle fünf Folgen von </w:t>
      </w:r>
      <w:r>
        <w:t>«</w:t>
      </w:r>
      <w:r w:rsidR="2AA74275">
        <w:t>The Perfect Shot</w:t>
      </w:r>
      <w:r>
        <w:t>»</w:t>
      </w:r>
      <w:r w:rsidR="2AA74275">
        <w:t xml:space="preserve"> werden </w:t>
      </w:r>
      <w:r w:rsidR="1AC70F28">
        <w:t xml:space="preserve">am 22. November 2023 </w:t>
      </w:r>
      <w:r w:rsidR="2AA74275">
        <w:t>gleichzeitig veröffentlicht</w:t>
      </w:r>
      <w:r>
        <w:t>.</w:t>
      </w:r>
      <w:r w:rsidR="2AA74275">
        <w:t xml:space="preserve"> </w:t>
      </w:r>
      <w:r>
        <w:t>Die Online-Community</w:t>
      </w:r>
      <w:r w:rsidR="2AA74275">
        <w:t xml:space="preserve"> </w:t>
      </w:r>
      <w:r>
        <w:t xml:space="preserve">soll so </w:t>
      </w:r>
      <w:r w:rsidR="2AA74275">
        <w:t xml:space="preserve">zum </w:t>
      </w:r>
      <w:r w:rsidR="0D484B36">
        <w:t>«</w:t>
      </w:r>
      <w:r w:rsidR="2AA74275">
        <w:t>Binge watching</w:t>
      </w:r>
      <w:r w:rsidR="0D484B36">
        <w:t>»</w:t>
      </w:r>
      <w:r w:rsidR="2AA74275">
        <w:t xml:space="preserve"> </w:t>
      </w:r>
      <w:r>
        <w:t>animiert werden</w:t>
      </w:r>
      <w:r w:rsidR="2AA74275">
        <w:t xml:space="preserve"> </w:t>
      </w:r>
      <w:r w:rsidR="5AD94944">
        <w:t>–</w:t>
      </w:r>
      <w:r w:rsidR="2AA74275">
        <w:t xml:space="preserve"> </w:t>
      </w:r>
      <w:r>
        <w:t xml:space="preserve">dem Durchschauen </w:t>
      </w:r>
      <w:r w:rsidR="650315E9">
        <w:t xml:space="preserve">aller </w:t>
      </w:r>
      <w:r>
        <w:t>Folgen ohne Unterbruch</w:t>
      </w:r>
      <w:r w:rsidR="2AA74275">
        <w:t xml:space="preserve">. </w:t>
      </w:r>
      <w:r>
        <w:t xml:space="preserve">So </w:t>
      </w:r>
      <w:r w:rsidR="650315E9">
        <w:t>lassen</w:t>
      </w:r>
      <w:r>
        <w:t xml:space="preserve"> sich in </w:t>
      </w:r>
      <w:r w:rsidR="650315E9">
        <w:t>rund</w:t>
      </w:r>
      <w:r>
        <w:t xml:space="preserve"> 52 Minuten Land und Leute, Kultur und Natur der Schweiz von einer völlig neuen, packenden und witzigen Seite kennenlernen.</w:t>
      </w:r>
    </w:p>
    <w:p w14:paraId="7F82AC1D" w14:textId="77777777" w:rsidR="00D4611B" w:rsidRDefault="00D4611B" w:rsidP="004E489C"/>
    <w:p w14:paraId="65297690" w14:textId="7C7A1B38" w:rsidR="00731394" w:rsidRPr="007575C5" w:rsidRDefault="00731394" w:rsidP="004E489C">
      <w:pPr>
        <w:rPr>
          <w:b/>
          <w:lang w:val="en-US"/>
        </w:rPr>
      </w:pPr>
      <w:r w:rsidRPr="007575C5">
        <w:rPr>
          <w:b/>
          <w:lang w:val="en-US"/>
        </w:rPr>
        <w:t>Videoserie auf YouTube</w:t>
      </w:r>
    </w:p>
    <w:p w14:paraId="2431832F" w14:textId="77777777" w:rsidR="00731394" w:rsidRPr="007575C5" w:rsidRDefault="00731394" w:rsidP="004E489C">
      <w:pPr>
        <w:rPr>
          <w:b/>
          <w:lang w:val="en-US"/>
        </w:rPr>
      </w:pPr>
    </w:p>
    <w:p w14:paraId="150794AC" w14:textId="0AF9F4C8" w:rsidR="00731394" w:rsidRPr="007575C5" w:rsidRDefault="00000000" w:rsidP="004E489C">
      <w:pPr>
        <w:rPr>
          <w:lang w:val="en-US"/>
        </w:rPr>
      </w:pPr>
      <w:hyperlink r:id="rId14" w:history="1">
        <w:r w:rsidR="00D4611B" w:rsidRPr="00D4611B">
          <w:rPr>
            <w:rStyle w:val="Hyperlink"/>
            <w:lang w:val="en-US"/>
          </w:rPr>
          <w:t>«The Perfect Shot»</w:t>
        </w:r>
      </w:hyperlink>
    </w:p>
    <w:p w14:paraId="313878A7" w14:textId="77777777" w:rsidR="00F934E8" w:rsidRPr="007575C5" w:rsidRDefault="00F934E8" w:rsidP="004E489C">
      <w:pPr>
        <w:rPr>
          <w:lang w:val="en-US"/>
        </w:rPr>
      </w:pPr>
    </w:p>
    <w:p w14:paraId="72002834" w14:textId="4297B4AF" w:rsidR="00F934E8" w:rsidRDefault="00F934E8" w:rsidP="004E489C">
      <w:pPr>
        <w:rPr>
          <w:b/>
          <w:bCs/>
          <w:lang w:val="en-US"/>
        </w:rPr>
      </w:pPr>
      <w:r w:rsidRPr="00F934E8">
        <w:rPr>
          <w:b/>
          <w:bCs/>
          <w:lang w:val="en-US"/>
        </w:rPr>
        <w:t>Foto- / Videomaterial / Behind the Scenes</w:t>
      </w:r>
    </w:p>
    <w:p w14:paraId="589CE0A3" w14:textId="77777777" w:rsidR="00F934E8" w:rsidRDefault="00F934E8" w:rsidP="004E489C">
      <w:pPr>
        <w:rPr>
          <w:b/>
          <w:bCs/>
          <w:lang w:val="en-US"/>
        </w:rPr>
      </w:pPr>
    </w:p>
    <w:p w14:paraId="32295E5B" w14:textId="78FC61F4" w:rsidR="00F934E8" w:rsidRPr="007575C5" w:rsidRDefault="00000000" w:rsidP="00F934E8">
      <w:pPr>
        <w:rPr>
          <w:lang w:val="en-US"/>
        </w:rPr>
      </w:pPr>
      <w:hyperlink r:id="rId15" w:history="1">
        <w:r w:rsidR="00C93F85" w:rsidRPr="007575C5">
          <w:rPr>
            <w:rStyle w:val="Hyperlink"/>
            <w:lang w:val="en-US"/>
          </w:rPr>
          <w:t>Download</w:t>
        </w:r>
      </w:hyperlink>
    </w:p>
    <w:p w14:paraId="5829A76F" w14:textId="77777777" w:rsidR="00731394" w:rsidRPr="00F934E8" w:rsidRDefault="00731394" w:rsidP="004E489C">
      <w:pPr>
        <w:rPr>
          <w:lang w:val="en-US"/>
        </w:rPr>
      </w:pPr>
    </w:p>
    <w:p w14:paraId="673607AB" w14:textId="29A96C55" w:rsidR="00731394" w:rsidRDefault="00DA204F" w:rsidP="004E489C">
      <w:pPr>
        <w:rPr>
          <w:b/>
          <w:bCs/>
        </w:rPr>
      </w:pPr>
      <w:r w:rsidRPr="00DA204F">
        <w:rPr>
          <w:b/>
          <w:bCs/>
        </w:rPr>
        <w:t>Zur Kampagnenseite</w:t>
      </w:r>
    </w:p>
    <w:p w14:paraId="19AE45BE" w14:textId="77777777" w:rsidR="00DA204F" w:rsidRDefault="00DA204F" w:rsidP="004E489C">
      <w:pPr>
        <w:rPr>
          <w:b/>
          <w:bCs/>
        </w:rPr>
      </w:pPr>
    </w:p>
    <w:p w14:paraId="6290529C" w14:textId="35A71290" w:rsidR="00DA204F" w:rsidRDefault="00000000" w:rsidP="004E489C">
      <w:hyperlink r:id="rId16">
        <w:r w:rsidR="24DEE99A" w:rsidRPr="6CA125BA">
          <w:rPr>
            <w:rStyle w:val="Hyperlink"/>
          </w:rPr>
          <w:t>MySwitzerland.com/ThePerfectShot</w:t>
        </w:r>
      </w:hyperlink>
      <w:r w:rsidR="24DEE99A">
        <w:t xml:space="preserve"> </w:t>
      </w:r>
    </w:p>
    <w:p w14:paraId="428F321B" w14:textId="4F95E260" w:rsidR="6CA125BA" w:rsidRDefault="6CA125BA" w:rsidP="6CA125BA"/>
    <w:p w14:paraId="61452AFB" w14:textId="4AB41BEC" w:rsidR="00B02163" w:rsidRPr="00B02163" w:rsidRDefault="63AAA13A" w:rsidP="162859FE">
      <w:pPr>
        <w:pStyle w:val="ListParagraph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0"/>
        <w:rPr>
          <w:i/>
          <w:iCs/>
        </w:rPr>
      </w:pPr>
      <w:r w:rsidRPr="162859FE">
        <w:rPr>
          <w:i/>
          <w:iCs/>
        </w:rPr>
        <w:t xml:space="preserve">Verantwortlich bei Schweiz Tourismus: </w:t>
      </w:r>
      <w:r w:rsidR="7FC2D155" w:rsidRPr="162859FE">
        <w:rPr>
          <w:i/>
          <w:iCs/>
        </w:rPr>
        <w:t>Martin Nydegger (CEO); André Hefti (Chief Marketing Officer); Dominic Stöcklin (Head of Media); Monika Häfliger (Project Lead); Katharina Frede, Valentin Z’Brun, Nicolas Pisan (Marketing Distribution and Social Media); Pascal Bloch, Nicola Fürer, Nadine Ackermann, Sarah Krauer (Productions); Julian Thorner (Corporate Communications); Daniela Wüschner, Sarah Haslebacher (Strategic Partnerships); Jérôme Lacourrège (KAM); Hans Estermann, Suh-Kyung Kim (Digital); Désirée Klarer (CRM); Nina Vanoli (Accommodation Marketing); Michèle Steinegger, Tamara Hagen (Live Communication); Tanja Blumer (Swiss Travel System); Philipp Jacob (SWISS);</w:t>
      </w:r>
      <w:r w:rsidRPr="162859FE">
        <w:rPr>
          <w:i/>
          <w:iCs/>
        </w:rPr>
        <w:t xml:space="preserve"> </w:t>
      </w:r>
      <w:r w:rsidR="293A3BFE" w:rsidRPr="162859FE">
        <w:rPr>
          <w:i/>
          <w:iCs/>
        </w:rPr>
        <w:t>v</w:t>
      </w:r>
      <w:r w:rsidRPr="162859FE">
        <w:rPr>
          <w:i/>
          <w:iCs/>
        </w:rPr>
        <w:t>erantwortlich bei Stories: Jonas Bayona (Regie), Patrick Viert (Konzept &amp; Idee), Tobias Fueter &amp; Yves Bollag (Executive Producer), Alexander Wyssling &amp; Florian Nussbaumer (Produzent), Ruben Assenberg, Jonas Schürmann, Manuel Matti, Nicole Shapiro (Kamera), Luca Zurfluh, Jero Fähndrich (Editing), Jonas Bayona (Grafik), Remy De Vlieger (Colorgrading), Tonstudio Z (Mix), Edoardo Moruzzi (Head of Postproduction)</w:t>
      </w:r>
      <w:r w:rsidR="6EF79DB3" w:rsidRPr="162859FE">
        <w:rPr>
          <w:i/>
          <w:iCs/>
        </w:rPr>
        <w:t>,</w:t>
      </w:r>
      <w:r w:rsidR="00BF03A2">
        <w:rPr>
          <w:i/>
          <w:iCs/>
        </w:rPr>
        <w:t xml:space="preserve"> </w:t>
      </w:r>
      <w:r w:rsidR="6EF79DB3" w:rsidRPr="00D4611B">
        <w:rPr>
          <w:i/>
          <w:iCs/>
          <w:color w:val="000000" w:themeColor="text1"/>
        </w:rPr>
        <w:t>Stefan Spiess (Post Operator)</w:t>
      </w:r>
      <w:r w:rsidRPr="162859FE">
        <w:rPr>
          <w:i/>
          <w:iCs/>
        </w:rPr>
        <w:t>.</w:t>
      </w:r>
    </w:p>
    <w:p w14:paraId="1F821856" w14:textId="7E2616AD" w:rsidR="00B02163" w:rsidRPr="00B02163" w:rsidRDefault="00B02163" w:rsidP="6CA125BA">
      <w:pPr>
        <w:rPr>
          <w:b/>
          <w:bCs/>
        </w:rPr>
      </w:pPr>
    </w:p>
    <w:p w14:paraId="1080E734" w14:textId="77777777" w:rsidR="00BB313A" w:rsidRDefault="00BB313A" w:rsidP="00A532A5"/>
    <w:p w14:paraId="667C204E" w14:textId="77777777" w:rsidR="00E34CBE" w:rsidRDefault="00E34CBE" w:rsidP="002F641A">
      <w:pPr>
        <w:rPr>
          <w:b/>
          <w:bCs/>
        </w:rPr>
      </w:pPr>
    </w:p>
    <w:p w14:paraId="28D875F9" w14:textId="228F1743" w:rsidR="00BA4B48" w:rsidRPr="00BB313A" w:rsidRDefault="00BA4B48" w:rsidP="002F641A">
      <w:r w:rsidRPr="00BB313A">
        <w:rPr>
          <w:b/>
          <w:bCs/>
        </w:rPr>
        <w:lastRenderedPageBreak/>
        <w:t>Weitere Auskünfte an die Medien erteilt:</w:t>
      </w:r>
      <w:r w:rsidRPr="00BB313A">
        <w:t xml:space="preserve"> </w:t>
      </w:r>
    </w:p>
    <w:p w14:paraId="133287C8" w14:textId="77777777" w:rsidR="00BA4B48" w:rsidRDefault="00BA4B48" w:rsidP="002F641A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48FD196" w14:textId="77777777" w:rsidR="00BA4B48" w:rsidRPr="00BB313A" w:rsidRDefault="00BA4B48" w:rsidP="002F641A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7" w:history="1">
        <w:r>
          <w:rPr>
            <w:rStyle w:val="Hyperlink"/>
            <w:noProof/>
          </w:rPr>
          <w:t>markus.berger@switzerland.com</w:t>
        </w:r>
      </w:hyperlink>
    </w:p>
    <w:p w14:paraId="6C68175E" w14:textId="77777777" w:rsidR="00BA4B48" w:rsidRPr="00BB313A" w:rsidRDefault="00BA4B48" w:rsidP="002F641A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8" w:history="1">
        <w:r w:rsidRPr="00BB313A">
          <w:rPr>
            <w:rStyle w:val="Hyperlink"/>
            <w:noProof/>
          </w:rPr>
          <w:t>MySwitzerland.com/medien</w:t>
        </w:r>
      </w:hyperlink>
    </w:p>
    <w:p w14:paraId="705573F8" w14:textId="77777777" w:rsidR="00B56879" w:rsidRDefault="00B56879" w:rsidP="00A532A5"/>
    <w:sectPr w:rsidR="00B56879" w:rsidSect="003B3F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255" w14:textId="77777777" w:rsidR="006E5B3C" w:rsidRDefault="006E5B3C" w:rsidP="00723009">
      <w:pPr>
        <w:spacing w:line="240" w:lineRule="auto"/>
      </w:pPr>
      <w:r>
        <w:separator/>
      </w:r>
    </w:p>
  </w:endnote>
  <w:endnote w:type="continuationSeparator" w:id="0">
    <w:p w14:paraId="51DD154A" w14:textId="77777777" w:rsidR="006E5B3C" w:rsidRDefault="006E5B3C" w:rsidP="00723009">
      <w:pPr>
        <w:spacing w:line="240" w:lineRule="auto"/>
      </w:pPr>
      <w:r>
        <w:continuationSeparator/>
      </w:r>
    </w:p>
  </w:endnote>
  <w:endnote w:type="continuationNotice" w:id="1">
    <w:p w14:paraId="2E348DFB" w14:textId="77777777" w:rsidR="006E5B3C" w:rsidRDefault="006E5B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7BFF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DBB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5013" w14:textId="77777777" w:rsidR="009266DF" w:rsidRDefault="009266DF" w:rsidP="00592C7A">
    <w:pPr>
      <w:pStyle w:val="Footer"/>
    </w:pPr>
  </w:p>
  <w:p w14:paraId="7F6DD698" w14:textId="77777777" w:rsidR="009266DF" w:rsidRPr="00592C7A" w:rsidRDefault="009266DF" w:rsidP="00592C7A">
    <w:pPr>
      <w:pStyle w:val="Footer"/>
    </w:pPr>
  </w:p>
  <w:p w14:paraId="33CE826D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146E572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05220485" wp14:editId="051411F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4639" w14:textId="77777777" w:rsidR="006E3A4F" w:rsidRDefault="00BA4B48" w:rsidP="006E3A4F">
                          <w:pPr>
                            <w:pStyle w:val="Footer"/>
                          </w:pPr>
                          <w:r>
                            <w:t>Morgartenstrasse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05220485">
              <v:stroke joinstyle="miter"/>
              <v:path gradientshapeok="t" o:connecttype="rect"/>
            </v:shapetype>
            <v:shape id="Text Box 2" style="position:absolute;margin-left:70.9pt;margin-top:807.1pt;width:453.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">
              <v:textbox inset="0,0,0,0">
                <w:txbxContent>
                  <w:p w:rsidR="006E3A4F" w:rsidP="006E3A4F" w:rsidRDefault="00BA4B48" w14:paraId="72B54639" w14:textId="77777777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870B" w14:textId="77777777" w:rsidR="006E5B3C" w:rsidRDefault="006E5B3C" w:rsidP="00723009">
      <w:pPr>
        <w:spacing w:line="240" w:lineRule="auto"/>
      </w:pPr>
      <w:r>
        <w:separator/>
      </w:r>
    </w:p>
  </w:footnote>
  <w:footnote w:type="continuationSeparator" w:id="0">
    <w:p w14:paraId="0461AB3D" w14:textId="77777777" w:rsidR="006E5B3C" w:rsidRDefault="006E5B3C" w:rsidP="00723009">
      <w:pPr>
        <w:spacing w:line="240" w:lineRule="auto"/>
      </w:pPr>
      <w:r>
        <w:continuationSeparator/>
      </w:r>
    </w:p>
  </w:footnote>
  <w:footnote w:type="continuationNotice" w:id="1">
    <w:p w14:paraId="4FE708A8" w14:textId="77777777" w:rsidR="006E5B3C" w:rsidRDefault="006E5B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7C4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F1D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01485951" wp14:editId="4F972D1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Picture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75AA0C85" wp14:editId="17AF39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Picture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384F5E92" wp14:editId="57EBD67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Picture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0D8F5B64" wp14:editId="4FB1BB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58251" behindDoc="1" locked="1" layoutInCell="1" allowOverlap="1" wp14:anchorId="707BDBCF" wp14:editId="5AAC7D1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5D1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26480D50" wp14:editId="353378C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24503" w14:textId="77777777" w:rsidR="009266DF" w:rsidRDefault="00BA4B4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26480D50">
              <v:stroke joinstyle="miter"/>
              <v:path gradientshapeok="t" o:connecttype="rect"/>
            </v:shapetype>
            <v:shape id="Text Box 13" style="position:absolute;margin-left:70.9pt;margin-top:52.15pt;width:212.5pt;height:21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">
              <v:textbox inset="0,0,0,0">
                <w:txbxContent>
                  <w:p w:rsidR="009266DF" w:rsidP="00A532A5" w:rsidRDefault="00BA4B48" w14:paraId="6E024503" w14:textId="77777777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7" behindDoc="0" locked="1" layoutInCell="1" allowOverlap="1" wp14:anchorId="12AC2A8E" wp14:editId="71E944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Picture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6" behindDoc="0" locked="1" layoutInCell="1" allowOverlap="1" wp14:anchorId="1CE3B476" wp14:editId="668EC65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5" behindDoc="0" locked="1" layoutInCell="1" allowOverlap="1" wp14:anchorId="0E5BEFA5" wp14:editId="78053F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Picture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4" behindDoc="1" locked="1" layoutInCell="1" allowOverlap="1" wp14:anchorId="7C73DB51" wp14:editId="03B1A48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58250" behindDoc="1" locked="1" layoutInCell="1" allowOverlap="1" wp14:anchorId="5102348C" wp14:editId="5CA6C6B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209"/>
    <w:multiLevelType w:val="hybridMultilevel"/>
    <w:tmpl w:val="AFC480AA"/>
    <w:lvl w:ilvl="0" w:tplc="1F788040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A06"/>
    <w:multiLevelType w:val="hybridMultilevel"/>
    <w:tmpl w:val="678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029"/>
    <w:multiLevelType w:val="multilevel"/>
    <w:tmpl w:val="30A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54BF2"/>
    <w:multiLevelType w:val="hybridMultilevel"/>
    <w:tmpl w:val="775C7A0A"/>
    <w:lvl w:ilvl="0" w:tplc="D584E37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57519">
    <w:abstractNumId w:val="0"/>
  </w:num>
  <w:num w:numId="2" w16cid:durableId="40911925">
    <w:abstractNumId w:val="3"/>
  </w:num>
  <w:num w:numId="3" w16cid:durableId="1691181731">
    <w:abstractNumId w:val="2"/>
  </w:num>
  <w:num w:numId="4" w16cid:durableId="77648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48"/>
    <w:rsid w:val="00017158"/>
    <w:rsid w:val="00026B80"/>
    <w:rsid w:val="0006240C"/>
    <w:rsid w:val="00063988"/>
    <w:rsid w:val="00066A62"/>
    <w:rsid w:val="0007265B"/>
    <w:rsid w:val="00073CEC"/>
    <w:rsid w:val="00087A8C"/>
    <w:rsid w:val="000934D0"/>
    <w:rsid w:val="000A5995"/>
    <w:rsid w:val="000A67F3"/>
    <w:rsid w:val="000C2999"/>
    <w:rsid w:val="000C3CA7"/>
    <w:rsid w:val="00132C26"/>
    <w:rsid w:val="00136452"/>
    <w:rsid w:val="0015258F"/>
    <w:rsid w:val="00170D9E"/>
    <w:rsid w:val="00171BE3"/>
    <w:rsid w:val="001752C1"/>
    <w:rsid w:val="001A6A40"/>
    <w:rsid w:val="001B1CB4"/>
    <w:rsid w:val="00205CDD"/>
    <w:rsid w:val="00211CC0"/>
    <w:rsid w:val="002125A1"/>
    <w:rsid w:val="00216670"/>
    <w:rsid w:val="0021755E"/>
    <w:rsid w:val="0023106A"/>
    <w:rsid w:val="00234BF3"/>
    <w:rsid w:val="00241E2F"/>
    <w:rsid w:val="0024703A"/>
    <w:rsid w:val="002479EE"/>
    <w:rsid w:val="002502B0"/>
    <w:rsid w:val="00267464"/>
    <w:rsid w:val="00270993"/>
    <w:rsid w:val="002843FA"/>
    <w:rsid w:val="0029681A"/>
    <w:rsid w:val="002972AC"/>
    <w:rsid w:val="002E4CB2"/>
    <w:rsid w:val="002F2D91"/>
    <w:rsid w:val="002F641A"/>
    <w:rsid w:val="00306A1A"/>
    <w:rsid w:val="00312005"/>
    <w:rsid w:val="00314D27"/>
    <w:rsid w:val="003154FD"/>
    <w:rsid w:val="00324260"/>
    <w:rsid w:val="0035699D"/>
    <w:rsid w:val="003606DF"/>
    <w:rsid w:val="00372F4C"/>
    <w:rsid w:val="003838FC"/>
    <w:rsid w:val="003A1728"/>
    <w:rsid w:val="003A6BB5"/>
    <w:rsid w:val="003B3FC7"/>
    <w:rsid w:val="003B474A"/>
    <w:rsid w:val="003B66F4"/>
    <w:rsid w:val="003C4094"/>
    <w:rsid w:val="003D0D91"/>
    <w:rsid w:val="003D3A4D"/>
    <w:rsid w:val="003E14BF"/>
    <w:rsid w:val="003F10ED"/>
    <w:rsid w:val="00411840"/>
    <w:rsid w:val="00414822"/>
    <w:rsid w:val="004202F9"/>
    <w:rsid w:val="00420F84"/>
    <w:rsid w:val="004334DC"/>
    <w:rsid w:val="00433F6D"/>
    <w:rsid w:val="00461788"/>
    <w:rsid w:val="00465A4D"/>
    <w:rsid w:val="004706FF"/>
    <w:rsid w:val="004729B3"/>
    <w:rsid w:val="00474E11"/>
    <w:rsid w:val="0048691E"/>
    <w:rsid w:val="004942B9"/>
    <w:rsid w:val="00494E82"/>
    <w:rsid w:val="004A485B"/>
    <w:rsid w:val="004B1C8A"/>
    <w:rsid w:val="004D3829"/>
    <w:rsid w:val="004D5C19"/>
    <w:rsid w:val="004D7D20"/>
    <w:rsid w:val="004E489C"/>
    <w:rsid w:val="004F3E2A"/>
    <w:rsid w:val="004F509B"/>
    <w:rsid w:val="004F6B0F"/>
    <w:rsid w:val="00502316"/>
    <w:rsid w:val="00510E87"/>
    <w:rsid w:val="00541FFD"/>
    <w:rsid w:val="00552732"/>
    <w:rsid w:val="00556E6C"/>
    <w:rsid w:val="00567422"/>
    <w:rsid w:val="00592C7A"/>
    <w:rsid w:val="005B3D05"/>
    <w:rsid w:val="005B4F86"/>
    <w:rsid w:val="005B6B23"/>
    <w:rsid w:val="005C59ED"/>
    <w:rsid w:val="005F7B9E"/>
    <w:rsid w:val="0061355F"/>
    <w:rsid w:val="006136EE"/>
    <w:rsid w:val="0061588B"/>
    <w:rsid w:val="006234FC"/>
    <w:rsid w:val="00631699"/>
    <w:rsid w:val="00632F62"/>
    <w:rsid w:val="006542BD"/>
    <w:rsid w:val="00676A75"/>
    <w:rsid w:val="006940D2"/>
    <w:rsid w:val="0069632F"/>
    <w:rsid w:val="00696FAA"/>
    <w:rsid w:val="006B53B1"/>
    <w:rsid w:val="006B7FDA"/>
    <w:rsid w:val="006D1FA4"/>
    <w:rsid w:val="006D3450"/>
    <w:rsid w:val="006D5F3C"/>
    <w:rsid w:val="006D5F4F"/>
    <w:rsid w:val="006E15E7"/>
    <w:rsid w:val="006E3A4F"/>
    <w:rsid w:val="006E5B3C"/>
    <w:rsid w:val="006E6395"/>
    <w:rsid w:val="006E7450"/>
    <w:rsid w:val="006F4F3F"/>
    <w:rsid w:val="006F548B"/>
    <w:rsid w:val="006F63B0"/>
    <w:rsid w:val="006F78A0"/>
    <w:rsid w:val="006F7C29"/>
    <w:rsid w:val="007045A7"/>
    <w:rsid w:val="00704818"/>
    <w:rsid w:val="00712D3A"/>
    <w:rsid w:val="00723009"/>
    <w:rsid w:val="00731394"/>
    <w:rsid w:val="00740F1C"/>
    <w:rsid w:val="007444B8"/>
    <w:rsid w:val="007508FB"/>
    <w:rsid w:val="007575C5"/>
    <w:rsid w:val="00761683"/>
    <w:rsid w:val="0076518E"/>
    <w:rsid w:val="00767E1C"/>
    <w:rsid w:val="00771209"/>
    <w:rsid w:val="007810A7"/>
    <w:rsid w:val="00786F4F"/>
    <w:rsid w:val="007B10D5"/>
    <w:rsid w:val="007B4AC6"/>
    <w:rsid w:val="007D14E4"/>
    <w:rsid w:val="007D6F67"/>
    <w:rsid w:val="007E15D1"/>
    <w:rsid w:val="0080557A"/>
    <w:rsid w:val="00820E9F"/>
    <w:rsid w:val="008315CF"/>
    <w:rsid w:val="00845265"/>
    <w:rsid w:val="008810EB"/>
    <w:rsid w:val="008B24DF"/>
    <w:rsid w:val="008B3B5D"/>
    <w:rsid w:val="008D0421"/>
    <w:rsid w:val="008D3A9F"/>
    <w:rsid w:val="008E5623"/>
    <w:rsid w:val="008E60AE"/>
    <w:rsid w:val="008F0502"/>
    <w:rsid w:val="008F3641"/>
    <w:rsid w:val="00900C9F"/>
    <w:rsid w:val="00905029"/>
    <w:rsid w:val="009161C4"/>
    <w:rsid w:val="009266DF"/>
    <w:rsid w:val="00932C5C"/>
    <w:rsid w:val="00943D7F"/>
    <w:rsid w:val="00944298"/>
    <w:rsid w:val="009448E7"/>
    <w:rsid w:val="00946EF1"/>
    <w:rsid w:val="009577BF"/>
    <w:rsid w:val="00960563"/>
    <w:rsid w:val="00972003"/>
    <w:rsid w:val="0097353D"/>
    <w:rsid w:val="009A5C86"/>
    <w:rsid w:val="009C213F"/>
    <w:rsid w:val="009C3CE6"/>
    <w:rsid w:val="009D5780"/>
    <w:rsid w:val="009F18EB"/>
    <w:rsid w:val="009F2B54"/>
    <w:rsid w:val="00A368BB"/>
    <w:rsid w:val="00A532A5"/>
    <w:rsid w:val="00A82D95"/>
    <w:rsid w:val="00A86D6C"/>
    <w:rsid w:val="00A91DCA"/>
    <w:rsid w:val="00AA10D7"/>
    <w:rsid w:val="00AB5D0C"/>
    <w:rsid w:val="00AD3C46"/>
    <w:rsid w:val="00B02163"/>
    <w:rsid w:val="00B1174F"/>
    <w:rsid w:val="00B12CDC"/>
    <w:rsid w:val="00B24AC2"/>
    <w:rsid w:val="00B31458"/>
    <w:rsid w:val="00B33F81"/>
    <w:rsid w:val="00B36B79"/>
    <w:rsid w:val="00B55491"/>
    <w:rsid w:val="00B56879"/>
    <w:rsid w:val="00B65CC0"/>
    <w:rsid w:val="00B71C9D"/>
    <w:rsid w:val="00BA4B48"/>
    <w:rsid w:val="00BA4CCA"/>
    <w:rsid w:val="00BA6813"/>
    <w:rsid w:val="00BB03D7"/>
    <w:rsid w:val="00BB313A"/>
    <w:rsid w:val="00BF03A2"/>
    <w:rsid w:val="00BF1C2D"/>
    <w:rsid w:val="00BF7432"/>
    <w:rsid w:val="00BF7EE2"/>
    <w:rsid w:val="00C00043"/>
    <w:rsid w:val="00C0531E"/>
    <w:rsid w:val="00C13894"/>
    <w:rsid w:val="00C307D3"/>
    <w:rsid w:val="00C34A43"/>
    <w:rsid w:val="00C447E6"/>
    <w:rsid w:val="00C4743B"/>
    <w:rsid w:val="00C568B1"/>
    <w:rsid w:val="00C77227"/>
    <w:rsid w:val="00C80778"/>
    <w:rsid w:val="00C83747"/>
    <w:rsid w:val="00C864A5"/>
    <w:rsid w:val="00C93F85"/>
    <w:rsid w:val="00CB2533"/>
    <w:rsid w:val="00CD6093"/>
    <w:rsid w:val="00CD6C07"/>
    <w:rsid w:val="00CF1B29"/>
    <w:rsid w:val="00D01314"/>
    <w:rsid w:val="00D07384"/>
    <w:rsid w:val="00D135F5"/>
    <w:rsid w:val="00D14D76"/>
    <w:rsid w:val="00D15941"/>
    <w:rsid w:val="00D17483"/>
    <w:rsid w:val="00D3105A"/>
    <w:rsid w:val="00D32142"/>
    <w:rsid w:val="00D4611B"/>
    <w:rsid w:val="00D461A4"/>
    <w:rsid w:val="00D46E3C"/>
    <w:rsid w:val="00D532EC"/>
    <w:rsid w:val="00D63335"/>
    <w:rsid w:val="00D74889"/>
    <w:rsid w:val="00D75137"/>
    <w:rsid w:val="00D9756A"/>
    <w:rsid w:val="00DA204F"/>
    <w:rsid w:val="00DA3664"/>
    <w:rsid w:val="00DA4F15"/>
    <w:rsid w:val="00DB33CB"/>
    <w:rsid w:val="00DB759D"/>
    <w:rsid w:val="00DD45C7"/>
    <w:rsid w:val="00DE7E5B"/>
    <w:rsid w:val="00DF0408"/>
    <w:rsid w:val="00E0136A"/>
    <w:rsid w:val="00E13F86"/>
    <w:rsid w:val="00E160DC"/>
    <w:rsid w:val="00E16B43"/>
    <w:rsid w:val="00E26830"/>
    <w:rsid w:val="00E34CBE"/>
    <w:rsid w:val="00E46E90"/>
    <w:rsid w:val="00E52597"/>
    <w:rsid w:val="00E774E7"/>
    <w:rsid w:val="00E86585"/>
    <w:rsid w:val="00E936DB"/>
    <w:rsid w:val="00E975A0"/>
    <w:rsid w:val="00EA1DB8"/>
    <w:rsid w:val="00EB494B"/>
    <w:rsid w:val="00EB7700"/>
    <w:rsid w:val="00EC0E66"/>
    <w:rsid w:val="00EC3176"/>
    <w:rsid w:val="00ED738C"/>
    <w:rsid w:val="00EF1560"/>
    <w:rsid w:val="00F1102B"/>
    <w:rsid w:val="00F2640C"/>
    <w:rsid w:val="00F45856"/>
    <w:rsid w:val="00F50BB6"/>
    <w:rsid w:val="00F55122"/>
    <w:rsid w:val="00F55E60"/>
    <w:rsid w:val="00F60D46"/>
    <w:rsid w:val="00F71A0F"/>
    <w:rsid w:val="00F763B7"/>
    <w:rsid w:val="00F84A77"/>
    <w:rsid w:val="00F87AF4"/>
    <w:rsid w:val="00F934E8"/>
    <w:rsid w:val="00F947FB"/>
    <w:rsid w:val="00FA00EA"/>
    <w:rsid w:val="00FA2C06"/>
    <w:rsid w:val="00FB305E"/>
    <w:rsid w:val="00FC0CE8"/>
    <w:rsid w:val="00FC1A87"/>
    <w:rsid w:val="00FC7CFF"/>
    <w:rsid w:val="00FD2C34"/>
    <w:rsid w:val="00FD462F"/>
    <w:rsid w:val="00FF2375"/>
    <w:rsid w:val="0220FB2E"/>
    <w:rsid w:val="03882670"/>
    <w:rsid w:val="04920339"/>
    <w:rsid w:val="04D7E738"/>
    <w:rsid w:val="053C84AC"/>
    <w:rsid w:val="065908C9"/>
    <w:rsid w:val="074061BF"/>
    <w:rsid w:val="07A3F5CD"/>
    <w:rsid w:val="07D1C407"/>
    <w:rsid w:val="0B1F3F05"/>
    <w:rsid w:val="0B8BFC99"/>
    <w:rsid w:val="0BFE86AA"/>
    <w:rsid w:val="0C2465F8"/>
    <w:rsid w:val="0C3DD4BD"/>
    <w:rsid w:val="0CF4DF25"/>
    <w:rsid w:val="0D2B05A5"/>
    <w:rsid w:val="0D484B36"/>
    <w:rsid w:val="0D57016D"/>
    <w:rsid w:val="0E278F6C"/>
    <w:rsid w:val="0E73D16E"/>
    <w:rsid w:val="102D2467"/>
    <w:rsid w:val="1116505C"/>
    <w:rsid w:val="115556C2"/>
    <w:rsid w:val="12F12723"/>
    <w:rsid w:val="131915F7"/>
    <w:rsid w:val="1409F3AE"/>
    <w:rsid w:val="1416C07D"/>
    <w:rsid w:val="1422C2C4"/>
    <w:rsid w:val="148CF784"/>
    <w:rsid w:val="148E25D0"/>
    <w:rsid w:val="162859FE"/>
    <w:rsid w:val="1A0E3D88"/>
    <w:rsid w:val="1ABD9B8A"/>
    <w:rsid w:val="1AC70F28"/>
    <w:rsid w:val="1BAE490A"/>
    <w:rsid w:val="1D45DE4A"/>
    <w:rsid w:val="1DB8685B"/>
    <w:rsid w:val="1DC61935"/>
    <w:rsid w:val="1F7B3ECD"/>
    <w:rsid w:val="2251E5CC"/>
    <w:rsid w:val="24DEE99A"/>
    <w:rsid w:val="2550F02F"/>
    <w:rsid w:val="2560C3EA"/>
    <w:rsid w:val="25AAE273"/>
    <w:rsid w:val="272834E9"/>
    <w:rsid w:val="27930796"/>
    <w:rsid w:val="28FF8D96"/>
    <w:rsid w:val="291D825B"/>
    <w:rsid w:val="293A3BFE"/>
    <w:rsid w:val="293EE301"/>
    <w:rsid w:val="2A30F1B1"/>
    <w:rsid w:val="2A6685D9"/>
    <w:rsid w:val="2A7DC306"/>
    <w:rsid w:val="2AA74275"/>
    <w:rsid w:val="2B5100A6"/>
    <w:rsid w:val="2C4393CC"/>
    <w:rsid w:val="2CB37454"/>
    <w:rsid w:val="2CECD107"/>
    <w:rsid w:val="2EFD62B8"/>
    <w:rsid w:val="2F094FCC"/>
    <w:rsid w:val="30E461EA"/>
    <w:rsid w:val="31E9B1FF"/>
    <w:rsid w:val="3298DAD8"/>
    <w:rsid w:val="34A5DE2E"/>
    <w:rsid w:val="355CD06B"/>
    <w:rsid w:val="35B9B168"/>
    <w:rsid w:val="35D5DDA8"/>
    <w:rsid w:val="3615B9BD"/>
    <w:rsid w:val="36E30C91"/>
    <w:rsid w:val="3A48DE3E"/>
    <w:rsid w:val="3C59CDDB"/>
    <w:rsid w:val="3CC14CB9"/>
    <w:rsid w:val="3CF67E16"/>
    <w:rsid w:val="40BFF9B1"/>
    <w:rsid w:val="40C2AE9C"/>
    <w:rsid w:val="429E90EA"/>
    <w:rsid w:val="42D4BFE5"/>
    <w:rsid w:val="458B4670"/>
    <w:rsid w:val="460C60A7"/>
    <w:rsid w:val="46F01D36"/>
    <w:rsid w:val="47B42397"/>
    <w:rsid w:val="4874C3D0"/>
    <w:rsid w:val="491EF8F5"/>
    <w:rsid w:val="49ED8F7B"/>
    <w:rsid w:val="4AB7307C"/>
    <w:rsid w:val="4C3B775A"/>
    <w:rsid w:val="4CDFD1DB"/>
    <w:rsid w:val="4E21E95E"/>
    <w:rsid w:val="4E2E2A50"/>
    <w:rsid w:val="4E4CAC3D"/>
    <w:rsid w:val="4F20A4FC"/>
    <w:rsid w:val="4F7CCB0F"/>
    <w:rsid w:val="50DBF033"/>
    <w:rsid w:val="514764EF"/>
    <w:rsid w:val="53C1240A"/>
    <w:rsid w:val="550CB738"/>
    <w:rsid w:val="553374FC"/>
    <w:rsid w:val="55E0C609"/>
    <w:rsid w:val="56AAB2A8"/>
    <w:rsid w:val="57F88BAD"/>
    <w:rsid w:val="58D64D74"/>
    <w:rsid w:val="59156F43"/>
    <w:rsid w:val="599A2FBC"/>
    <w:rsid w:val="5A657001"/>
    <w:rsid w:val="5AD94944"/>
    <w:rsid w:val="5C18B658"/>
    <w:rsid w:val="5C1D7A65"/>
    <w:rsid w:val="5D6C608B"/>
    <w:rsid w:val="5FA6AD36"/>
    <w:rsid w:val="60A4014D"/>
    <w:rsid w:val="61956D21"/>
    <w:rsid w:val="61E2956B"/>
    <w:rsid w:val="62224F16"/>
    <w:rsid w:val="623C9B5D"/>
    <w:rsid w:val="63AAA13A"/>
    <w:rsid w:val="64DA7F48"/>
    <w:rsid w:val="650315E9"/>
    <w:rsid w:val="6560CB42"/>
    <w:rsid w:val="66B1F5C6"/>
    <w:rsid w:val="69FE2D86"/>
    <w:rsid w:val="6A4FA905"/>
    <w:rsid w:val="6A6C69B2"/>
    <w:rsid w:val="6A9E42CB"/>
    <w:rsid w:val="6B33011B"/>
    <w:rsid w:val="6BF2B59D"/>
    <w:rsid w:val="6C48B8AE"/>
    <w:rsid w:val="6CA125BA"/>
    <w:rsid w:val="6EF79DB3"/>
    <w:rsid w:val="6FE091C8"/>
    <w:rsid w:val="705AC029"/>
    <w:rsid w:val="7061A772"/>
    <w:rsid w:val="71E24160"/>
    <w:rsid w:val="72CEE116"/>
    <w:rsid w:val="738043DD"/>
    <w:rsid w:val="743E75A5"/>
    <w:rsid w:val="77882742"/>
    <w:rsid w:val="77885774"/>
    <w:rsid w:val="778EECF5"/>
    <w:rsid w:val="787FFACF"/>
    <w:rsid w:val="7A74C4C6"/>
    <w:rsid w:val="7A9E2E94"/>
    <w:rsid w:val="7B4E59F7"/>
    <w:rsid w:val="7BAADA9E"/>
    <w:rsid w:val="7C470D12"/>
    <w:rsid w:val="7C5CE5E1"/>
    <w:rsid w:val="7FC2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B028FA"/>
  <w15:docId w15:val="{C2481D10-C3BF-D644-B289-0688217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A6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0A67F3"/>
    <w:pPr>
      <w:ind w:left="720"/>
      <w:contextualSpacing/>
    </w:pPr>
  </w:style>
  <w:style w:type="paragraph" w:styleId="Revision">
    <w:name w:val="Revision"/>
    <w:hidden/>
    <w:uiPriority w:val="99"/>
    <w:semiHidden/>
    <w:rsid w:val="0024703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4703A"/>
    <w:rPr>
      <w:color w:val="800080" w:themeColor="followedHyperlink"/>
      <w:u w:val="single"/>
    </w:rPr>
  </w:style>
  <w:style w:type="character" w:customStyle="1" w:styleId="loader-wrapper">
    <w:name w:val="loader-wrapper"/>
    <w:basedOn w:val="DefaultParagraphFont"/>
    <w:rsid w:val="00EB494B"/>
  </w:style>
  <w:style w:type="character" w:customStyle="1" w:styleId="smart-link-title-wrapper">
    <w:name w:val="smart-link-title-wrapper"/>
    <w:basedOn w:val="DefaultParagraphFont"/>
    <w:rsid w:val="00EB494B"/>
  </w:style>
  <w:style w:type="character" w:styleId="CommentReference">
    <w:name w:val="annotation reference"/>
    <w:basedOn w:val="DefaultParagraphFont"/>
    <w:uiPriority w:val="99"/>
    <w:semiHidden/>
    <w:unhideWhenUsed/>
    <w:rsid w:val="0006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lizziepeirce/" TargetMode="External"/><Relationship Id="rId18" Type="http://schemas.openxmlformats.org/officeDocument/2006/relationships/hyperlink" Target="http://www.myswitzerland.com/medi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jamespopsys/" TargetMode="External"/><Relationship Id="rId17" Type="http://schemas.openxmlformats.org/officeDocument/2006/relationships/hyperlink" Target="mailto:markus.berger@switzerlan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switzerland.com/de-ch/planung/ueber-die-schweiz/wettbewerb/the-perfect-sho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seandalt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sam.myswitzerland.com/pinaccess/showpin.do?pinCode=hUL3WeQ3LQU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siddharthajoshi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@MySwitzerlan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horn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07332406D74381DD18DBA39F27E6" ma:contentTypeVersion="8" ma:contentTypeDescription="Create a new document." ma:contentTypeScope="" ma:versionID="6e01279f8d2dd8420cb034401c8c7b05">
  <xsd:schema xmlns:xsd="http://www.w3.org/2001/XMLSchema" xmlns:xs="http://www.w3.org/2001/XMLSchema" xmlns:p="http://schemas.microsoft.com/office/2006/metadata/properties" xmlns:ns2="f0e5d951-b796-4955-b862-fe762c9f50fb" targetNamespace="http://schemas.microsoft.com/office/2006/metadata/properties" ma:root="true" ma:fieldsID="097e30a3111f271d565ee7fe6f807e67" ns2:_="">
    <xsd:import namespace="f0e5d951-b796-4955-b862-fe762c9f5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5d951-b796-4955-b862-fe762c9f5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7F233-270A-4D92-9E72-090A1014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5d951-b796-4955-b862-fe762c9f5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66D19-E5DB-46F0-81CF-1D5B0C03B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896F5-9A55-4A9A-A40D-AF5667FB9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33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Links>
    <vt:vector size="54" baseType="variant">
      <vt:variant>
        <vt:i4>3342383</vt:i4>
      </vt:variant>
      <vt:variant>
        <vt:i4>24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5177379</vt:i4>
      </vt:variant>
      <vt:variant>
        <vt:i4>21</vt:i4>
      </vt:variant>
      <vt:variant>
        <vt:i4>0</vt:i4>
      </vt:variant>
      <vt:variant>
        <vt:i4>5</vt:i4>
      </vt:variant>
      <vt:variant>
        <vt:lpwstr>mailto:markus.berger@switzerland.com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https://www.myswitzerland.com/de-ch/planung/ueber-die-schweiz/wettbewerb/the-perfect-shot/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https://sam.myswitzerland.com/pinaccess/showpin.do?pinCode=hUL3WeQ3LQUP</vt:lpwstr>
      </vt:variant>
      <vt:variant>
        <vt:lpwstr/>
      </vt:variant>
      <vt:variant>
        <vt:i4>4194377</vt:i4>
      </vt:variant>
      <vt:variant>
        <vt:i4>12</vt:i4>
      </vt:variant>
      <vt:variant>
        <vt:i4>0</vt:i4>
      </vt:variant>
      <vt:variant>
        <vt:i4>5</vt:i4>
      </vt:variant>
      <vt:variant>
        <vt:lpwstr>https://youtu.be/iZ2w-gO5kBs</vt:lpwstr>
      </vt:variant>
      <vt:variant>
        <vt:lpwstr/>
      </vt:variant>
      <vt:variant>
        <vt:i4>4063279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https://www.instagram.com/lizziepeirce/</vt:lpwstr>
      </vt:variant>
      <vt:variant>
        <vt:lpwstr/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https://www.instagram.com/jamespopsys/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https://www.instagram.com/seandalt/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https://www.instagram.com/siddharthajoshi/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Julian Thorner</cp:lastModifiedBy>
  <cp:revision>138</cp:revision>
  <cp:lastPrinted>2023-11-21T13:25:00Z</cp:lastPrinted>
  <dcterms:created xsi:type="dcterms:W3CDTF">2023-11-03T07:15:00Z</dcterms:created>
  <dcterms:modified xsi:type="dcterms:W3CDTF">2023-11-22T10:37:00Z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  <property fmtid="{D5CDD505-2E9C-101B-9397-08002B2CF9AE}" pid="3" name="ContentTypeId">
    <vt:lpwstr>0x0101001DE807332406D74381DD18DBA39F27E6</vt:lpwstr>
  </property>
</Properties>
</file>