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C41F" w14:textId="3AC67E32" w:rsidR="007D6F67" w:rsidRDefault="00530054" w:rsidP="00A532A5">
      <w:pPr>
        <w:jc w:val="right"/>
      </w:pPr>
      <w:r w:rsidRPr="00EA4FF4">
        <w:rPr>
          <w:color w:val="000000" w:themeColor="text1"/>
        </w:rPr>
        <w:t>Genf</w:t>
      </w:r>
      <w:r w:rsidR="003B3288" w:rsidRPr="00EA4FF4">
        <w:rPr>
          <w:color w:val="000000" w:themeColor="text1"/>
        </w:rPr>
        <w:t>/Zürich</w:t>
      </w:r>
      <w:r w:rsidR="00A532A5">
        <w:t xml:space="preserve">, </w:t>
      </w:r>
      <w:r>
        <w:t>14</w:t>
      </w:r>
      <w:r w:rsidR="007D6B89">
        <w:t xml:space="preserve">. </w:t>
      </w:r>
      <w:r>
        <w:t>September</w:t>
      </w:r>
      <w:r w:rsidR="007D6B89">
        <w:t xml:space="preserve"> 20</w:t>
      </w:r>
      <w:r>
        <w:t>23</w:t>
      </w:r>
    </w:p>
    <w:p w14:paraId="1A23817F" w14:textId="77777777" w:rsidR="00A532A5" w:rsidRDefault="00A532A5" w:rsidP="00A532A5"/>
    <w:p w14:paraId="26C915E5" w14:textId="51F4EE11" w:rsidR="007D6B89" w:rsidRPr="00FE24B7" w:rsidRDefault="009565BA" w:rsidP="007D6B89">
      <w:pPr>
        <w:rPr>
          <w:b/>
          <w:bCs/>
        </w:rPr>
      </w:pPr>
      <w:r w:rsidRPr="00FE24B7">
        <w:rPr>
          <w:b/>
          <w:bCs/>
          <w:color w:val="000000" w:themeColor="text1"/>
        </w:rPr>
        <w:t>«</w:t>
      </w:r>
      <w:r w:rsidR="00AC0ECF" w:rsidRPr="00FE24B7">
        <w:rPr>
          <w:b/>
          <w:bCs/>
        </w:rPr>
        <w:t xml:space="preserve">Die Saisonverlängerung gehört momentan zu den </w:t>
      </w:r>
      <w:r w:rsidRPr="00FE24B7">
        <w:rPr>
          <w:b/>
          <w:bCs/>
        </w:rPr>
        <w:t>spannendste</w:t>
      </w:r>
      <w:r w:rsidR="00AC0ECF" w:rsidRPr="00FE24B7">
        <w:rPr>
          <w:b/>
          <w:bCs/>
        </w:rPr>
        <w:t>n</w:t>
      </w:r>
      <w:r w:rsidRPr="00FE24B7">
        <w:rPr>
          <w:b/>
          <w:bCs/>
        </w:rPr>
        <w:t xml:space="preserve"> Tourismustrend</w:t>
      </w:r>
      <w:r w:rsidR="00AC0ECF" w:rsidRPr="00FE24B7">
        <w:rPr>
          <w:b/>
          <w:bCs/>
        </w:rPr>
        <w:t>s.</w:t>
      </w:r>
      <w:r w:rsidR="00AC0ECF" w:rsidRPr="00FE24B7">
        <w:rPr>
          <w:b/>
          <w:bCs/>
          <w:color w:val="000000" w:themeColor="text1"/>
        </w:rPr>
        <w:t>»</w:t>
      </w:r>
    </w:p>
    <w:p w14:paraId="2816DEB9" w14:textId="77777777" w:rsidR="00574BEF" w:rsidRPr="00FE24B7" w:rsidRDefault="00574BEF" w:rsidP="007D6B89">
      <w:pPr>
        <w:rPr>
          <w:b/>
        </w:rPr>
      </w:pPr>
    </w:p>
    <w:p w14:paraId="6F618EDB" w14:textId="7E49EDDF" w:rsidR="00883658" w:rsidRPr="004F1B28" w:rsidRDefault="00B469D9" w:rsidP="007D6B89">
      <w:pPr>
        <w:rPr>
          <w:b/>
        </w:rPr>
      </w:pPr>
      <w:r>
        <w:rPr>
          <w:b/>
        </w:rPr>
        <w:t xml:space="preserve">Genf/Zürich, 14. September 2023 – </w:t>
      </w:r>
      <w:r w:rsidR="00860158" w:rsidRPr="004F1B28">
        <w:rPr>
          <w:b/>
        </w:rPr>
        <w:t xml:space="preserve">Heute geht der </w:t>
      </w:r>
      <w:proofErr w:type="spellStart"/>
      <w:r w:rsidR="00860158" w:rsidRPr="004F1B28">
        <w:rPr>
          <w:b/>
        </w:rPr>
        <w:t>Switzerland</w:t>
      </w:r>
      <w:proofErr w:type="spellEnd"/>
      <w:r w:rsidR="00860158" w:rsidRPr="004F1B28">
        <w:rPr>
          <w:b/>
        </w:rPr>
        <w:t xml:space="preserve"> Travel Mart 2023</w:t>
      </w:r>
      <w:r w:rsidR="009565BA" w:rsidRPr="004F1B28">
        <w:rPr>
          <w:b/>
        </w:rPr>
        <w:t xml:space="preserve"> (STM)</w:t>
      </w:r>
      <w:r w:rsidR="00860158" w:rsidRPr="004F1B28">
        <w:rPr>
          <w:b/>
        </w:rPr>
        <w:t xml:space="preserve"> in Genf zu Ende. </w:t>
      </w:r>
      <w:r w:rsidR="00102920" w:rsidRPr="004F1B28">
        <w:rPr>
          <w:b/>
        </w:rPr>
        <w:t xml:space="preserve">Für die </w:t>
      </w:r>
      <w:r w:rsidR="00F76280">
        <w:rPr>
          <w:b/>
        </w:rPr>
        <w:t xml:space="preserve">grösste </w:t>
      </w:r>
      <w:r w:rsidR="00102920" w:rsidRPr="004F1B28">
        <w:rPr>
          <w:b/>
        </w:rPr>
        <w:t>Verkaufsmesse</w:t>
      </w:r>
      <w:r w:rsidR="00F76280">
        <w:rPr>
          <w:b/>
        </w:rPr>
        <w:t xml:space="preserve"> des Schweizer Tourismus</w:t>
      </w:r>
      <w:r w:rsidR="00102920" w:rsidRPr="004F1B28">
        <w:rPr>
          <w:b/>
        </w:rPr>
        <w:t xml:space="preserve"> </w:t>
      </w:r>
      <w:r w:rsidR="00860158" w:rsidRPr="004F1B28">
        <w:rPr>
          <w:b/>
        </w:rPr>
        <w:t xml:space="preserve">reisten </w:t>
      </w:r>
      <w:r w:rsidR="0000228C" w:rsidRPr="004F1B28">
        <w:rPr>
          <w:b/>
        </w:rPr>
        <w:t>41</w:t>
      </w:r>
      <w:r w:rsidR="00EA4FF4" w:rsidRPr="004F1B28">
        <w:rPr>
          <w:b/>
        </w:rPr>
        <w:t>3</w:t>
      </w:r>
      <w:r w:rsidR="00860158" w:rsidRPr="004F1B28">
        <w:rPr>
          <w:b/>
          <w:color w:val="000000" w:themeColor="text1"/>
        </w:rPr>
        <w:t xml:space="preserve"> Reiseveranstalter an und tr</w:t>
      </w:r>
      <w:r w:rsidR="00102920" w:rsidRPr="004F1B28">
        <w:rPr>
          <w:b/>
          <w:color w:val="000000" w:themeColor="text1"/>
        </w:rPr>
        <w:t>afen</w:t>
      </w:r>
      <w:r w:rsidR="00860158" w:rsidRPr="004F1B28">
        <w:rPr>
          <w:b/>
          <w:color w:val="000000" w:themeColor="text1"/>
        </w:rPr>
        <w:t xml:space="preserve"> auf </w:t>
      </w:r>
      <w:r w:rsidR="0000228C" w:rsidRPr="004F1B28">
        <w:rPr>
          <w:b/>
          <w:color w:val="000000" w:themeColor="text1"/>
        </w:rPr>
        <w:t>3</w:t>
      </w:r>
      <w:r w:rsidR="00EA4FF4" w:rsidRPr="004F1B28">
        <w:rPr>
          <w:b/>
          <w:color w:val="000000" w:themeColor="text1"/>
        </w:rPr>
        <w:t>6</w:t>
      </w:r>
      <w:r w:rsidR="0000228C" w:rsidRPr="004F1B28">
        <w:rPr>
          <w:b/>
          <w:color w:val="000000" w:themeColor="text1"/>
        </w:rPr>
        <w:t>0</w:t>
      </w:r>
      <w:r w:rsidR="00860158" w:rsidRPr="004F1B28">
        <w:rPr>
          <w:b/>
          <w:color w:val="000000" w:themeColor="text1"/>
        </w:rPr>
        <w:t xml:space="preserve"> touristische Leistungsträger für </w:t>
      </w:r>
      <w:r w:rsidR="003B3288" w:rsidRPr="004F1B28">
        <w:rPr>
          <w:b/>
          <w:color w:val="000000" w:themeColor="text1"/>
        </w:rPr>
        <w:t>über</w:t>
      </w:r>
      <w:r w:rsidR="0000228C" w:rsidRPr="004F1B28">
        <w:rPr>
          <w:b/>
          <w:color w:val="000000" w:themeColor="text1"/>
        </w:rPr>
        <w:t xml:space="preserve"> 9600</w:t>
      </w:r>
      <w:r w:rsidR="002D502D" w:rsidRPr="004F1B28">
        <w:rPr>
          <w:b/>
          <w:color w:val="000000" w:themeColor="text1"/>
        </w:rPr>
        <w:t xml:space="preserve"> </w:t>
      </w:r>
      <w:r w:rsidR="00102920" w:rsidRPr="004F1B28">
        <w:rPr>
          <w:b/>
          <w:color w:val="000000" w:themeColor="text1"/>
        </w:rPr>
        <w:t>1:1-</w:t>
      </w:r>
      <w:r w:rsidR="009565BA" w:rsidRPr="004F1B28">
        <w:rPr>
          <w:b/>
          <w:color w:val="000000" w:themeColor="text1"/>
        </w:rPr>
        <w:t>Verkaufsmeetings</w:t>
      </w:r>
      <w:r w:rsidR="00102920" w:rsidRPr="004F1B28">
        <w:rPr>
          <w:b/>
          <w:color w:val="000000" w:themeColor="text1"/>
        </w:rPr>
        <w:t xml:space="preserve">. </w:t>
      </w:r>
      <w:r w:rsidR="009565BA" w:rsidRPr="004F1B28">
        <w:rPr>
          <w:b/>
          <w:color w:val="000000" w:themeColor="text1"/>
        </w:rPr>
        <w:t xml:space="preserve">Die Schweizer Touristikerinnen nutzten die Gelegenheit, sich mit den angereisten Vertretern aus </w:t>
      </w:r>
      <w:r w:rsidR="00A2381C" w:rsidRPr="004F1B28">
        <w:rPr>
          <w:b/>
          <w:color w:val="000000" w:themeColor="text1"/>
        </w:rPr>
        <w:t>47</w:t>
      </w:r>
      <w:r w:rsidR="0000228C" w:rsidRPr="004F1B28">
        <w:rPr>
          <w:b/>
          <w:color w:val="000000" w:themeColor="text1"/>
        </w:rPr>
        <w:t xml:space="preserve"> </w:t>
      </w:r>
      <w:r w:rsidR="009565BA" w:rsidRPr="004F1B28">
        <w:rPr>
          <w:b/>
          <w:color w:val="000000" w:themeColor="text1"/>
        </w:rPr>
        <w:t>Fern- und Nahmärkten zu den spannendsten Tourismustrends auszutauschen. D</w:t>
      </w:r>
      <w:r w:rsidR="00AC0ECF" w:rsidRPr="004F1B28">
        <w:rPr>
          <w:b/>
          <w:color w:val="000000" w:themeColor="text1"/>
        </w:rPr>
        <w:t>er Trend zur</w:t>
      </w:r>
      <w:r w:rsidR="009565BA" w:rsidRPr="004F1B28">
        <w:rPr>
          <w:b/>
          <w:color w:val="000000" w:themeColor="text1"/>
        </w:rPr>
        <w:t xml:space="preserve"> Saisonverlängerung </w:t>
      </w:r>
      <w:r w:rsidR="00AC0ECF" w:rsidRPr="004F1B28">
        <w:rPr>
          <w:b/>
          <w:color w:val="000000" w:themeColor="text1"/>
        </w:rPr>
        <w:t xml:space="preserve">wurde dabei öfters genannt.   </w:t>
      </w:r>
    </w:p>
    <w:p w14:paraId="708CF496" w14:textId="77777777" w:rsidR="009565BA" w:rsidRPr="004F1B28" w:rsidRDefault="009565BA" w:rsidP="007D6B89">
      <w:pPr>
        <w:rPr>
          <w:b/>
        </w:rPr>
      </w:pPr>
    </w:p>
    <w:p w14:paraId="2FB9B13C" w14:textId="115B55B1" w:rsidR="008B0DCA" w:rsidRPr="00FE24B7" w:rsidRDefault="00013744" w:rsidP="00E743BD">
      <w:pPr>
        <w:rPr>
          <w:bCs/>
        </w:rPr>
      </w:pPr>
      <w:r w:rsidRPr="004F1B28">
        <w:rPr>
          <w:bCs/>
        </w:rPr>
        <w:t>V</w:t>
      </w:r>
      <w:r w:rsidR="006105D3" w:rsidRPr="004F1B28">
        <w:rPr>
          <w:bCs/>
        </w:rPr>
        <w:t>om 11. bis 14. September 2023</w:t>
      </w:r>
      <w:r w:rsidRPr="004F1B28">
        <w:rPr>
          <w:bCs/>
        </w:rPr>
        <w:t xml:space="preserve"> fand der </w:t>
      </w:r>
      <w:proofErr w:type="spellStart"/>
      <w:r w:rsidRPr="004F1B28">
        <w:rPr>
          <w:bCs/>
        </w:rPr>
        <w:t>Switzerland</w:t>
      </w:r>
      <w:proofErr w:type="spellEnd"/>
      <w:r w:rsidRPr="004F1B28">
        <w:rPr>
          <w:bCs/>
        </w:rPr>
        <w:t xml:space="preserve"> Travel Mart</w:t>
      </w:r>
      <w:r w:rsidR="00497AAA" w:rsidRPr="004F1B28">
        <w:rPr>
          <w:bCs/>
        </w:rPr>
        <w:t xml:space="preserve"> (STM)</w:t>
      </w:r>
      <w:r w:rsidRPr="004F1B28">
        <w:rPr>
          <w:bCs/>
        </w:rPr>
        <w:t xml:space="preserve"> mit total </w:t>
      </w:r>
      <w:r w:rsidR="00EA4FF4" w:rsidRPr="004F1B28">
        <w:rPr>
          <w:bCs/>
        </w:rPr>
        <w:t>866</w:t>
      </w:r>
      <w:r w:rsidRPr="004F1B28">
        <w:rPr>
          <w:bCs/>
        </w:rPr>
        <w:t xml:space="preserve"> Teilnehmenden</w:t>
      </w:r>
      <w:r w:rsidR="00352F64" w:rsidRPr="004F1B28">
        <w:rPr>
          <w:bCs/>
        </w:rPr>
        <w:t xml:space="preserve"> (Reiseveranstalter, </w:t>
      </w:r>
      <w:proofErr w:type="spellStart"/>
      <w:r w:rsidR="00352F64" w:rsidRPr="004F1B28">
        <w:rPr>
          <w:bCs/>
        </w:rPr>
        <w:t>Tourbegleitung</w:t>
      </w:r>
      <w:proofErr w:type="spellEnd"/>
      <w:r w:rsidR="00352F64" w:rsidRPr="004F1B28">
        <w:rPr>
          <w:bCs/>
        </w:rPr>
        <w:t>, touristische Leistungsträger</w:t>
      </w:r>
      <w:r w:rsidR="00D53DE9">
        <w:rPr>
          <w:bCs/>
        </w:rPr>
        <w:t xml:space="preserve"> und weitere Gäste</w:t>
      </w:r>
      <w:r w:rsidR="00352F64" w:rsidRPr="004F1B28">
        <w:rPr>
          <w:bCs/>
        </w:rPr>
        <w:t>)</w:t>
      </w:r>
      <w:r w:rsidRPr="004F1B28">
        <w:rPr>
          <w:bCs/>
        </w:rPr>
        <w:t xml:space="preserve"> statt. Am </w:t>
      </w:r>
      <w:r w:rsidR="006105D3" w:rsidRPr="004F1B28">
        <w:rPr>
          <w:bCs/>
        </w:rPr>
        <w:t>viertägigen Verkaufsmarathon</w:t>
      </w:r>
      <w:r w:rsidR="005652E1" w:rsidRPr="004F1B28">
        <w:rPr>
          <w:bCs/>
        </w:rPr>
        <w:t xml:space="preserve">, der von Schweiz Tourismus (ST) </w:t>
      </w:r>
      <w:r w:rsidR="00EA4FF4" w:rsidRPr="004F1B28">
        <w:rPr>
          <w:bCs/>
        </w:rPr>
        <w:t>alle zwei Jahre</w:t>
      </w:r>
      <w:r w:rsidR="005652E1" w:rsidRPr="004F1B28">
        <w:rPr>
          <w:bCs/>
        </w:rPr>
        <w:t xml:space="preserve"> organisiert wird,</w:t>
      </w:r>
      <w:r w:rsidRPr="004F1B28">
        <w:rPr>
          <w:bCs/>
        </w:rPr>
        <w:t xml:space="preserve"> trafen die wichtigsten Reiseveranstalter aus </w:t>
      </w:r>
      <w:r w:rsidR="00EA4FF4" w:rsidRPr="004F1B28">
        <w:rPr>
          <w:bCs/>
        </w:rPr>
        <w:t>47</w:t>
      </w:r>
      <w:r w:rsidRPr="004F1B28">
        <w:rPr>
          <w:bCs/>
        </w:rPr>
        <w:t xml:space="preserve"> </w:t>
      </w:r>
      <w:r w:rsidR="00D80F95" w:rsidRPr="004F1B28">
        <w:rPr>
          <w:bCs/>
        </w:rPr>
        <w:t>Fern- und Nahm</w:t>
      </w:r>
      <w:r w:rsidRPr="004F1B28">
        <w:rPr>
          <w:bCs/>
        </w:rPr>
        <w:t>ärkten</w:t>
      </w:r>
      <w:r w:rsidR="00EA4FF4" w:rsidRPr="004F1B28">
        <w:rPr>
          <w:bCs/>
        </w:rPr>
        <w:t xml:space="preserve"> (inkl. Märkte</w:t>
      </w:r>
      <w:r w:rsidR="00352F64" w:rsidRPr="004F1B28">
        <w:rPr>
          <w:bCs/>
        </w:rPr>
        <w:t xml:space="preserve"> ohne ST-Aussenstelle)</w:t>
      </w:r>
      <w:r w:rsidRPr="004F1B28">
        <w:rPr>
          <w:bCs/>
        </w:rPr>
        <w:t xml:space="preserve"> auf </w:t>
      </w:r>
      <w:r w:rsidR="006105D3" w:rsidRPr="004F1B28">
        <w:rPr>
          <w:bCs/>
        </w:rPr>
        <w:t xml:space="preserve">touristische Leistungsträger aus der Schweiz – darunter Vertreterinnen aus </w:t>
      </w:r>
      <w:r w:rsidR="005652E1" w:rsidRPr="004F1B28">
        <w:rPr>
          <w:bCs/>
        </w:rPr>
        <w:t>den</w:t>
      </w:r>
      <w:r w:rsidR="006105D3" w:rsidRPr="004F1B28">
        <w:rPr>
          <w:bCs/>
        </w:rPr>
        <w:t xml:space="preserve"> Tourismusregionen</w:t>
      </w:r>
      <w:r w:rsidR="006105D3" w:rsidRPr="00FE24B7">
        <w:rPr>
          <w:bCs/>
        </w:rPr>
        <w:t>, Destination Management Companies</w:t>
      </w:r>
      <w:r w:rsidR="005652E1" w:rsidRPr="00FE24B7">
        <w:rPr>
          <w:bCs/>
        </w:rPr>
        <w:t xml:space="preserve"> sowie</w:t>
      </w:r>
      <w:r w:rsidR="006105D3" w:rsidRPr="00FE24B7">
        <w:rPr>
          <w:bCs/>
        </w:rPr>
        <w:t xml:space="preserve"> Vertreter aus </w:t>
      </w:r>
      <w:r w:rsidR="005652E1" w:rsidRPr="00FE24B7">
        <w:rPr>
          <w:bCs/>
        </w:rPr>
        <w:t xml:space="preserve">der Hotellerie und </w:t>
      </w:r>
      <w:r w:rsidR="006105D3" w:rsidRPr="00FE24B7">
        <w:rPr>
          <w:bCs/>
        </w:rPr>
        <w:t>dem öffentlichen Verkehr</w:t>
      </w:r>
      <w:r w:rsidR="005652E1" w:rsidRPr="00FE24B7">
        <w:rPr>
          <w:bCs/>
        </w:rPr>
        <w:t xml:space="preserve">. </w:t>
      </w:r>
      <w:r w:rsidR="006105D3" w:rsidRPr="00FE24B7">
        <w:rPr>
          <w:bCs/>
        </w:rPr>
        <w:t xml:space="preserve"> </w:t>
      </w:r>
    </w:p>
    <w:p w14:paraId="0E65670C" w14:textId="65E21520" w:rsidR="007D6B89" w:rsidRPr="00FE24B7" w:rsidRDefault="00A52E2F" w:rsidP="007D6B89">
      <w:pPr>
        <w:rPr>
          <w:bCs/>
        </w:rPr>
      </w:pPr>
      <w:r w:rsidRPr="00FE24B7">
        <w:rPr>
          <w:bCs/>
        </w:rPr>
        <w:t xml:space="preserve">Am ersten Tag gehörte die Bühne ganz der Gastgeberdestination Genf, die </w:t>
      </w:r>
      <w:r w:rsidR="005652E1" w:rsidRPr="00FE24B7">
        <w:rPr>
          <w:bCs/>
        </w:rPr>
        <w:t xml:space="preserve">zum zweiten Mal </w:t>
      </w:r>
      <w:r w:rsidR="00F76280">
        <w:rPr>
          <w:bCs/>
        </w:rPr>
        <w:t xml:space="preserve">nach 2011 </w:t>
      </w:r>
      <w:r w:rsidR="005652E1" w:rsidRPr="00FE24B7">
        <w:rPr>
          <w:bCs/>
        </w:rPr>
        <w:t xml:space="preserve">einen STM durchführte, und </w:t>
      </w:r>
      <w:r w:rsidRPr="00FE24B7">
        <w:rPr>
          <w:bCs/>
        </w:rPr>
        <w:t xml:space="preserve">unter anderem mit einer Bootsfahrt auf einem Dampfschiff aus der </w:t>
      </w:r>
      <w:r w:rsidRPr="00FE24B7">
        <w:rPr>
          <w:rStyle w:val="hgkelc"/>
          <w:lang w:val="de-DE"/>
        </w:rPr>
        <w:t>Belle Époque auf die Verkaufsmesse für das Ferienland Schweiz einstimmte.</w:t>
      </w:r>
      <w:r w:rsidRPr="00FE24B7">
        <w:rPr>
          <w:bCs/>
        </w:rPr>
        <w:t xml:space="preserve"> </w:t>
      </w:r>
      <w:r w:rsidR="00497AAA" w:rsidRPr="00FE24B7">
        <w:rPr>
          <w:bCs/>
        </w:rPr>
        <w:t xml:space="preserve">Als </w:t>
      </w:r>
      <w:r w:rsidR="00EA4FF4" w:rsidRPr="00FE24B7">
        <w:rPr>
          <w:bCs/>
        </w:rPr>
        <w:t>Co-Organisatoren</w:t>
      </w:r>
      <w:r w:rsidR="00013744" w:rsidRPr="00FE24B7">
        <w:rPr>
          <w:bCs/>
        </w:rPr>
        <w:t xml:space="preserve"> waren Swiss International Airlines und Swiss Travel System</w:t>
      </w:r>
      <w:r w:rsidR="00497AAA" w:rsidRPr="00FE24B7">
        <w:rPr>
          <w:bCs/>
        </w:rPr>
        <w:t xml:space="preserve"> ebenfalls </w:t>
      </w:r>
      <w:r w:rsidRPr="00FE24B7">
        <w:rPr>
          <w:bCs/>
        </w:rPr>
        <w:t>vor Ort</w:t>
      </w:r>
      <w:r w:rsidR="00497AAA" w:rsidRPr="00FE24B7">
        <w:rPr>
          <w:bCs/>
        </w:rPr>
        <w:t xml:space="preserve"> und sorgten </w:t>
      </w:r>
      <w:r w:rsidRPr="00FE24B7">
        <w:rPr>
          <w:bCs/>
        </w:rPr>
        <w:t xml:space="preserve">vor allem </w:t>
      </w:r>
      <w:r w:rsidR="00497AAA" w:rsidRPr="00FE24B7">
        <w:rPr>
          <w:bCs/>
        </w:rPr>
        <w:t xml:space="preserve">für eine reibungslose Anreise in die Schweiz und </w:t>
      </w:r>
      <w:r w:rsidRPr="00FE24B7">
        <w:rPr>
          <w:bCs/>
        </w:rPr>
        <w:t xml:space="preserve">für die </w:t>
      </w:r>
      <w:r w:rsidR="00497AAA" w:rsidRPr="00FE24B7">
        <w:rPr>
          <w:bCs/>
        </w:rPr>
        <w:t xml:space="preserve">Weiterreise von den </w:t>
      </w:r>
      <w:proofErr w:type="spellStart"/>
      <w:r w:rsidR="00497AAA" w:rsidRPr="00FE24B7">
        <w:rPr>
          <w:bCs/>
        </w:rPr>
        <w:t>Pre</w:t>
      </w:r>
      <w:proofErr w:type="spellEnd"/>
      <w:r w:rsidR="00497AAA" w:rsidRPr="00FE24B7">
        <w:rPr>
          <w:bCs/>
        </w:rPr>
        <w:t xml:space="preserve">-Convention-Tours nach Genf. </w:t>
      </w:r>
    </w:p>
    <w:p w14:paraId="5C2113A0" w14:textId="77777777" w:rsidR="00FB423E" w:rsidRPr="00FE24B7" w:rsidRDefault="00FB423E" w:rsidP="007D6B89">
      <w:pPr>
        <w:rPr>
          <w:b/>
          <w:color w:val="000000" w:themeColor="text1"/>
        </w:rPr>
      </w:pPr>
    </w:p>
    <w:p w14:paraId="5E6775F1" w14:textId="244A0153" w:rsidR="00FB423E" w:rsidRPr="00FE24B7" w:rsidRDefault="00FB423E" w:rsidP="007D6B89">
      <w:pPr>
        <w:rPr>
          <w:b/>
          <w:color w:val="000000" w:themeColor="text1"/>
        </w:rPr>
      </w:pPr>
      <w:r w:rsidRPr="00FE24B7">
        <w:rPr>
          <w:b/>
          <w:color w:val="000000" w:themeColor="text1"/>
        </w:rPr>
        <w:t xml:space="preserve">Tourismustrend </w:t>
      </w:r>
      <w:r w:rsidR="00DF56B8" w:rsidRPr="00FE24B7">
        <w:rPr>
          <w:b/>
          <w:color w:val="000000" w:themeColor="text1"/>
        </w:rPr>
        <w:t xml:space="preserve">in </w:t>
      </w:r>
      <w:r w:rsidRPr="00FE24B7">
        <w:rPr>
          <w:b/>
          <w:color w:val="000000" w:themeColor="text1"/>
        </w:rPr>
        <w:t xml:space="preserve">Deutschland und den USA </w:t>
      </w:r>
    </w:p>
    <w:p w14:paraId="62BFAB1C" w14:textId="1ED5FDCA" w:rsidR="00085665" w:rsidRPr="00FE24B7" w:rsidRDefault="00AC0ECF" w:rsidP="007D6B89">
      <w:pPr>
        <w:rPr>
          <w:bCs/>
        </w:rPr>
      </w:pPr>
      <w:r w:rsidRPr="00FE24B7">
        <w:rPr>
          <w:bCs/>
        </w:rPr>
        <w:t xml:space="preserve">In der Regel spiegelt sich die Marktstärke in der Grösse der jeweils angereisten Delegationen wider. </w:t>
      </w:r>
      <w:r w:rsidR="00FB423E" w:rsidRPr="00FE24B7">
        <w:t xml:space="preserve">Die drei wichtigsten Prioritätsmärkte Deutschland, Nordamerika und </w:t>
      </w:r>
      <w:proofErr w:type="spellStart"/>
      <w:r w:rsidR="00FB423E" w:rsidRPr="00FE24B7">
        <w:t>Greater</w:t>
      </w:r>
      <w:proofErr w:type="spellEnd"/>
      <w:r w:rsidR="00FB423E" w:rsidRPr="00FE24B7">
        <w:t xml:space="preserve"> China (gemessen am </w:t>
      </w:r>
      <w:proofErr w:type="spellStart"/>
      <w:r w:rsidR="00FB423E" w:rsidRPr="00FE24B7">
        <w:t>Hotellogiernächtepotenzial</w:t>
      </w:r>
      <w:proofErr w:type="spellEnd"/>
      <w:r w:rsidR="00FB423E" w:rsidRPr="00FE24B7">
        <w:t xml:space="preserve">) reisten mit grossen Delegationen von 30 </w:t>
      </w:r>
      <w:r w:rsidR="0053789A" w:rsidRPr="00FE24B7">
        <w:t xml:space="preserve">bis 34 </w:t>
      </w:r>
      <w:r w:rsidR="00FB423E" w:rsidRPr="00FE24B7">
        <w:t>Personen an</w:t>
      </w:r>
      <w:r w:rsidR="0053789A" w:rsidRPr="00FE24B7">
        <w:rPr>
          <w:color w:val="000000" w:themeColor="text1"/>
        </w:rPr>
        <w:t xml:space="preserve"> (inkl. </w:t>
      </w:r>
      <w:proofErr w:type="spellStart"/>
      <w:r w:rsidR="0053789A" w:rsidRPr="00FE24B7">
        <w:rPr>
          <w:color w:val="000000" w:themeColor="text1"/>
        </w:rPr>
        <w:t>Tourbegleitung</w:t>
      </w:r>
      <w:proofErr w:type="spellEnd"/>
      <w:r w:rsidR="0053789A" w:rsidRPr="00FE24B7">
        <w:rPr>
          <w:color w:val="000000" w:themeColor="text1"/>
        </w:rPr>
        <w:t>)</w:t>
      </w:r>
      <w:r w:rsidR="00FB423E" w:rsidRPr="00FE24B7">
        <w:rPr>
          <w:color w:val="000000" w:themeColor="text1"/>
        </w:rPr>
        <w:t xml:space="preserve">. </w:t>
      </w:r>
      <w:r w:rsidR="006F4604" w:rsidRPr="00FE24B7">
        <w:t xml:space="preserve">Am STM hatten die Touristikerinnen und Touristiker </w:t>
      </w:r>
      <w:r w:rsidR="007968DB" w:rsidRPr="00FE24B7">
        <w:t xml:space="preserve">denn auch </w:t>
      </w:r>
      <w:r w:rsidR="006F4604" w:rsidRPr="00FE24B7">
        <w:t xml:space="preserve">ausreichend Gelegenheit, sich mit diesen wichtigen Märkten zu den spannendsten Tourismustrends auszutauschen. </w:t>
      </w:r>
      <w:r w:rsidR="00F3394B" w:rsidRPr="00FE24B7">
        <w:t xml:space="preserve">Dazu </w:t>
      </w:r>
      <w:r w:rsidR="006F4604" w:rsidRPr="00FE24B7">
        <w:t>Peter Strub</w:t>
      </w:r>
      <w:r w:rsidR="00F3394B" w:rsidRPr="00FE24B7">
        <w:t xml:space="preserve"> vom deutschen Reiseveranstalter </w:t>
      </w:r>
      <w:r w:rsidR="006F4604" w:rsidRPr="00FE24B7">
        <w:t xml:space="preserve">Studiosus: «Die Saisonverlängerung gehört momentan zu den spannendsten Tourismustrends. Ich war letztes Jahr im </w:t>
      </w:r>
      <w:r w:rsidR="0000452F" w:rsidRPr="00FE24B7">
        <w:t xml:space="preserve">Herbst </w:t>
      </w:r>
      <w:r w:rsidR="006F4604" w:rsidRPr="00FE24B7">
        <w:t>in den Schweizer Bergen unterwegs</w:t>
      </w:r>
      <w:r w:rsidR="00EE744A" w:rsidRPr="00FE24B7">
        <w:t>,</w:t>
      </w:r>
      <w:r w:rsidR="006F4604" w:rsidRPr="00FE24B7">
        <w:t xml:space="preserve"> und viele Hotels hatten Anfang September schon geschlossen, obwohl wunderbares Wetter herrschte. Es gäbe noch viel Potenzial, wenn man die Monate Mai und September zur Saisonverlängerung nutzen würde.» Ähnlich sieht das </w:t>
      </w:r>
      <w:r w:rsidR="00864CED" w:rsidRPr="00FE24B7">
        <w:t xml:space="preserve">Alison </w:t>
      </w:r>
      <w:proofErr w:type="spellStart"/>
      <w:r w:rsidR="00864CED" w:rsidRPr="00FE24B7">
        <w:t>Duray</w:t>
      </w:r>
      <w:proofErr w:type="spellEnd"/>
      <w:r w:rsidR="00864CED" w:rsidRPr="00FE24B7">
        <w:t xml:space="preserve"> von Abercrombie &amp; Kent mit Sitz in den USA: «Die Saisons ändern sich. Man kann und will immer mehr unternehmen</w:t>
      </w:r>
      <w:r w:rsidR="007968DB" w:rsidRPr="00FE24B7">
        <w:t>,</w:t>
      </w:r>
      <w:r w:rsidR="00864CED" w:rsidRPr="00FE24B7">
        <w:t xml:space="preserve"> ausserhalb der Hochsaison Sommer. Frühling und Herbst sind beispielsweise dank den ganzen Festivals eine aufregende Zeit.» </w:t>
      </w:r>
      <w:r w:rsidR="00DF56B8" w:rsidRPr="00FE24B7">
        <w:br/>
      </w:r>
    </w:p>
    <w:p w14:paraId="25FBC991" w14:textId="15363921" w:rsidR="007968DB" w:rsidRPr="00FE24B7" w:rsidRDefault="007968DB" w:rsidP="007D6B89">
      <w:pPr>
        <w:rPr>
          <w:b/>
          <w:bCs/>
        </w:rPr>
      </w:pPr>
      <w:r w:rsidRPr="00FE24B7">
        <w:rPr>
          <w:b/>
          <w:bCs/>
        </w:rPr>
        <w:t>Wachstumsmarkt Südostasien</w:t>
      </w:r>
    </w:p>
    <w:p w14:paraId="2799AFCD" w14:textId="0ABD54D7" w:rsidR="00C34F71" w:rsidRPr="00FE24B7" w:rsidRDefault="00864CED" w:rsidP="007D6B89">
      <w:pPr>
        <w:rPr>
          <w:bCs/>
        </w:rPr>
      </w:pPr>
      <w:r w:rsidRPr="00FE24B7">
        <w:t>Gemäss Bundesamt für Statistik verzeichnete der Markt Südostasien</w:t>
      </w:r>
      <w:r w:rsidR="00C34F71" w:rsidRPr="00FE24B7">
        <w:rPr>
          <w:color w:val="000000" w:themeColor="text1"/>
        </w:rPr>
        <w:t>*</w:t>
      </w:r>
      <w:r w:rsidR="007968DB" w:rsidRPr="00FE24B7">
        <w:t xml:space="preserve">, der bei </w:t>
      </w:r>
      <w:r w:rsidR="005652E1" w:rsidRPr="00FE24B7">
        <w:t>ST</w:t>
      </w:r>
      <w:r w:rsidR="007968DB" w:rsidRPr="00FE24B7">
        <w:t xml:space="preserve"> zu den sogenannten Wachstumsmärkten zählt,</w:t>
      </w:r>
      <w:r w:rsidRPr="00FE24B7">
        <w:t xml:space="preserve"> im ersten Halbjahr 2023</w:t>
      </w:r>
      <w:r w:rsidR="00DF56B8" w:rsidRPr="00FE24B7">
        <w:t xml:space="preserve"> ein </w:t>
      </w:r>
      <w:r w:rsidR="007968DB" w:rsidRPr="00FE24B7">
        <w:t>Plus</w:t>
      </w:r>
      <w:r w:rsidR="00DF56B8" w:rsidRPr="00FE24B7">
        <w:t xml:space="preserve"> von 24,5 % Hotellogiernächten im Vergleich zu 2019. </w:t>
      </w:r>
      <w:r w:rsidR="007968DB" w:rsidRPr="00FE24B7">
        <w:rPr>
          <w:bCs/>
        </w:rPr>
        <w:t xml:space="preserve">Dieses Potenzial spiegelte sich in der Grösse der </w:t>
      </w:r>
      <w:r w:rsidR="00F76280">
        <w:rPr>
          <w:bCs/>
        </w:rPr>
        <w:lastRenderedPageBreak/>
        <w:t>s</w:t>
      </w:r>
      <w:r w:rsidR="007968DB" w:rsidRPr="00FE24B7">
        <w:rPr>
          <w:bCs/>
        </w:rPr>
        <w:t>üdostasiatischen Delegation am STM wider: Mit 3</w:t>
      </w:r>
      <w:r w:rsidR="0000228C" w:rsidRPr="00FE24B7">
        <w:rPr>
          <w:bCs/>
        </w:rPr>
        <w:t>6</w:t>
      </w:r>
      <w:r w:rsidR="007968DB" w:rsidRPr="00FE24B7">
        <w:rPr>
          <w:bCs/>
        </w:rPr>
        <w:t xml:space="preserve"> angereisten Reiseveranstaltern</w:t>
      </w:r>
      <w:r w:rsidR="0053789A" w:rsidRPr="00FE24B7">
        <w:rPr>
          <w:bCs/>
        </w:rPr>
        <w:t xml:space="preserve"> und 4 </w:t>
      </w:r>
      <w:proofErr w:type="spellStart"/>
      <w:r w:rsidR="0053789A" w:rsidRPr="00FE24B7">
        <w:rPr>
          <w:bCs/>
        </w:rPr>
        <w:t>Tourbegleitern</w:t>
      </w:r>
      <w:proofErr w:type="spellEnd"/>
      <w:r w:rsidR="007968DB" w:rsidRPr="00FE24B7">
        <w:rPr>
          <w:bCs/>
        </w:rPr>
        <w:t xml:space="preserve"> stellte </w:t>
      </w:r>
      <w:r w:rsidR="00F76280">
        <w:rPr>
          <w:bCs/>
        </w:rPr>
        <w:t>dieser Markt</w:t>
      </w:r>
      <w:r w:rsidR="007968DB" w:rsidRPr="00FE24B7">
        <w:rPr>
          <w:bCs/>
        </w:rPr>
        <w:t xml:space="preserve"> die grösste Delegation. </w:t>
      </w:r>
    </w:p>
    <w:p w14:paraId="595E0F65" w14:textId="279C05DD" w:rsidR="008A1CA2" w:rsidRPr="00FE24B7" w:rsidRDefault="00DF56B8" w:rsidP="007D6B89">
      <w:pPr>
        <w:rPr>
          <w:bCs/>
        </w:rPr>
      </w:pPr>
      <w:r w:rsidRPr="00FE24B7">
        <w:t xml:space="preserve">Warum die Schweiz so beliebt ist, erklärt Lee Kok Leong aus Malaysia von </w:t>
      </w:r>
      <w:proofErr w:type="spellStart"/>
      <w:r w:rsidRPr="00FE24B7">
        <w:t>Malcentral</w:t>
      </w:r>
      <w:proofErr w:type="spellEnd"/>
      <w:r w:rsidRPr="00FE24B7">
        <w:t xml:space="preserve"> Travel: </w:t>
      </w:r>
      <w:r w:rsidR="008A1CA2" w:rsidRPr="00FE24B7">
        <w:t>«</w:t>
      </w:r>
      <w:r w:rsidRPr="00FE24B7">
        <w:t>Früher hat man Europa als eine einzige Destination angesehen. Mittlerweile wird nach einzelnen Ländern oder Regionen unterschieden</w:t>
      </w:r>
      <w:r w:rsidR="0053789A" w:rsidRPr="00FE24B7">
        <w:t xml:space="preserve"> und ausgewählt</w:t>
      </w:r>
      <w:r w:rsidRPr="00FE24B7">
        <w:t xml:space="preserve">. </w:t>
      </w:r>
      <w:r w:rsidR="0053789A" w:rsidRPr="00FE24B7">
        <w:t xml:space="preserve">Hier </w:t>
      </w:r>
      <w:r w:rsidRPr="00FE24B7">
        <w:t>denke ich, dass die Schweiz zu den Top drei Destinationen gehört. Für mich ist d</w:t>
      </w:r>
      <w:r w:rsidR="00085665" w:rsidRPr="00FE24B7">
        <w:t xml:space="preserve">ie Schweiz definitiv das schönste Land in Europa. </w:t>
      </w:r>
      <w:r w:rsidR="0053789A" w:rsidRPr="00FE24B7">
        <w:t xml:space="preserve">Zudem war </w:t>
      </w:r>
      <w:r w:rsidR="00085665" w:rsidRPr="00FE24B7">
        <w:t>Schweiz Tourismus in den letzten Jahren sehr aktiv im Markt Südostasien, weshalb auch die meisten Reiseagenten mit dem Ferien- und Reiseland Schweiz sehr vertraut sind.</w:t>
      </w:r>
      <w:r w:rsidRPr="00FE24B7">
        <w:t>»</w:t>
      </w:r>
    </w:p>
    <w:p w14:paraId="4DFA0E02" w14:textId="7B3C3333" w:rsidR="00C34F71" w:rsidRPr="00FE24B7" w:rsidRDefault="00C34F71" w:rsidP="00C34F71">
      <w:pPr>
        <w:rPr>
          <w:i/>
          <w:iCs/>
          <w:color w:val="000000" w:themeColor="text1"/>
          <w:sz w:val="18"/>
          <w:szCs w:val="18"/>
        </w:rPr>
      </w:pPr>
      <w:r w:rsidRPr="00FE24B7">
        <w:rPr>
          <w:i/>
          <w:iCs/>
          <w:color w:val="000000" w:themeColor="text1"/>
          <w:sz w:val="18"/>
          <w:szCs w:val="18"/>
        </w:rPr>
        <w:t>* Indonesien, Malaysia, Singapur, Thailand.</w:t>
      </w:r>
    </w:p>
    <w:p w14:paraId="36351BBC" w14:textId="77777777" w:rsidR="00883658" w:rsidRPr="00FE24B7" w:rsidRDefault="00883658" w:rsidP="007D6B89"/>
    <w:p w14:paraId="0B1E7976" w14:textId="09D56FA2" w:rsidR="00E743BD" w:rsidRPr="00FE24B7" w:rsidRDefault="00E743BD" w:rsidP="00E743BD">
      <w:pPr>
        <w:rPr>
          <w:b/>
          <w:bCs/>
        </w:rPr>
      </w:pPr>
      <w:r w:rsidRPr="00FE24B7">
        <w:rPr>
          <w:b/>
          <w:bCs/>
        </w:rPr>
        <w:t xml:space="preserve">Verhältnis von </w:t>
      </w:r>
      <w:r w:rsidR="00352F64" w:rsidRPr="00FE24B7">
        <w:rPr>
          <w:b/>
          <w:bCs/>
        </w:rPr>
        <w:t>208</w:t>
      </w:r>
      <w:r w:rsidRPr="00FE24B7">
        <w:rPr>
          <w:b/>
          <w:bCs/>
        </w:rPr>
        <w:t xml:space="preserve"> Fernmärkte- zu 1</w:t>
      </w:r>
      <w:r w:rsidR="00352F64" w:rsidRPr="00FE24B7">
        <w:rPr>
          <w:b/>
          <w:bCs/>
        </w:rPr>
        <w:t>44</w:t>
      </w:r>
      <w:r w:rsidRPr="00FE24B7">
        <w:rPr>
          <w:b/>
          <w:bCs/>
        </w:rPr>
        <w:t xml:space="preserve"> </w:t>
      </w:r>
      <w:proofErr w:type="spellStart"/>
      <w:r w:rsidRPr="00FE24B7">
        <w:rPr>
          <w:b/>
          <w:bCs/>
        </w:rPr>
        <w:t>Nahmärktevertretern</w:t>
      </w:r>
      <w:proofErr w:type="spellEnd"/>
    </w:p>
    <w:p w14:paraId="55E6D697" w14:textId="1C703E3E" w:rsidR="002D502D" w:rsidRPr="00FE24B7" w:rsidRDefault="00E743BD" w:rsidP="00E743BD">
      <w:r w:rsidRPr="00FE24B7">
        <w:t xml:space="preserve">Die Beziehungspflege zu Reiseveranstaltern spielt eine grosse Rolle im Massnahmenmix von ST, insbesondere bei der Bearbeitung der Fernmärkte, wie </w:t>
      </w:r>
      <w:r w:rsidR="004F54B9" w:rsidRPr="00FE24B7">
        <w:t>sich auch am</w:t>
      </w:r>
      <w:r w:rsidRPr="00FE24B7">
        <w:t xml:space="preserve"> STM zeigt: Das Verhältnis </w:t>
      </w:r>
      <w:r w:rsidR="004E2900" w:rsidRPr="00FE24B7">
        <w:t xml:space="preserve">von Reiseveranstaltern </w:t>
      </w:r>
      <w:r w:rsidRPr="00FE24B7">
        <w:t xml:space="preserve">betrug </w:t>
      </w:r>
      <w:r w:rsidR="00352F64" w:rsidRPr="00FE24B7">
        <w:t>208</w:t>
      </w:r>
      <w:r w:rsidRPr="00FE24B7">
        <w:t xml:space="preserve"> Fernmärkte- zu 1</w:t>
      </w:r>
      <w:r w:rsidR="00352F64" w:rsidRPr="00FE24B7">
        <w:t>44</w:t>
      </w:r>
      <w:r w:rsidRPr="00FE24B7">
        <w:t xml:space="preserve"> </w:t>
      </w:r>
      <w:proofErr w:type="spellStart"/>
      <w:r w:rsidRPr="00FE24B7">
        <w:t>Nahmärktevertretern</w:t>
      </w:r>
      <w:proofErr w:type="spellEnd"/>
      <w:r w:rsidRPr="00FE24B7">
        <w:t xml:space="preserve">. </w:t>
      </w:r>
      <w:r w:rsidR="00EA4FF4" w:rsidRPr="00FE24B7">
        <w:t xml:space="preserve">Ebenfalls dabei waren </w:t>
      </w:r>
      <w:r w:rsidR="001E7871" w:rsidRPr="00FE24B7">
        <w:t xml:space="preserve">30 Vertreterinnen/Vertreter von </w:t>
      </w:r>
      <w:r w:rsidR="00EA4FF4" w:rsidRPr="00FE24B7">
        <w:t>g</w:t>
      </w:r>
      <w:r w:rsidR="00352F64" w:rsidRPr="00FE24B7">
        <w:t>lobal tätige</w:t>
      </w:r>
      <w:r w:rsidR="001E7871" w:rsidRPr="00FE24B7">
        <w:t>n</w:t>
      </w:r>
      <w:r w:rsidR="00352F64" w:rsidRPr="00FE24B7">
        <w:t xml:space="preserve"> Reiseveranstalter</w:t>
      </w:r>
      <w:r w:rsidR="001E7871" w:rsidRPr="00FE24B7">
        <w:t>n</w:t>
      </w:r>
      <w:r w:rsidR="00352F64" w:rsidRPr="00FE24B7">
        <w:t xml:space="preserve">. </w:t>
      </w:r>
      <w:r w:rsidRPr="00FE24B7">
        <w:t xml:space="preserve">Für die angereisten touristischen Leistungsträger </w:t>
      </w:r>
      <w:r w:rsidR="004F54B9" w:rsidRPr="00FE24B7">
        <w:t xml:space="preserve">ist dieser </w:t>
      </w:r>
      <w:r w:rsidR="004E2900" w:rsidRPr="00FE24B7">
        <w:t xml:space="preserve">Mix </w:t>
      </w:r>
      <w:r w:rsidR="002D502D" w:rsidRPr="00FE24B7">
        <w:t xml:space="preserve">ein wichtiger Grund für die Teilnahme am STM, wie </w:t>
      </w:r>
      <w:r w:rsidR="007968DB" w:rsidRPr="00FE24B7">
        <w:t>Céline Deplazes von Luzern Tourismus</w:t>
      </w:r>
      <w:r w:rsidR="002D502D" w:rsidRPr="00FE24B7">
        <w:t xml:space="preserve"> bestätigt: </w:t>
      </w:r>
      <w:r w:rsidR="007968DB" w:rsidRPr="00FE24B7">
        <w:t xml:space="preserve">«Ich bin seit einem Jahr bei Luzern Tourismus und erstmals am STM dabei. Für uns ist die </w:t>
      </w:r>
      <w:r w:rsidR="00E568C9" w:rsidRPr="00FE24B7">
        <w:t>Zahl</w:t>
      </w:r>
      <w:r w:rsidR="007968DB" w:rsidRPr="00FE24B7">
        <w:t xml:space="preserve"> an </w:t>
      </w:r>
      <w:r w:rsidR="00E3155B" w:rsidRPr="00FE24B7">
        <w:t xml:space="preserve">Reiseveranstaltern aus </w:t>
      </w:r>
      <w:r w:rsidR="00E568C9" w:rsidRPr="00FE24B7">
        <w:t xml:space="preserve">so vielen </w:t>
      </w:r>
      <w:r w:rsidR="00E3155B" w:rsidRPr="00FE24B7">
        <w:t>unterschiedlichen Märkten eine grosse Stärke des STM. Ich kann</w:t>
      </w:r>
      <w:r w:rsidR="004E2900" w:rsidRPr="00FE24B7">
        <w:t xml:space="preserve"> hier</w:t>
      </w:r>
      <w:r w:rsidR="00E3155B" w:rsidRPr="00FE24B7">
        <w:t xml:space="preserve"> Kontakte zu britischen Reiseveranstalter</w:t>
      </w:r>
      <w:r w:rsidR="00E568C9" w:rsidRPr="00FE24B7">
        <w:t>n</w:t>
      </w:r>
      <w:r w:rsidR="00E3155B" w:rsidRPr="00FE24B7">
        <w:t xml:space="preserve"> knüpfen, genauso wie zu jemanden aus Südostasien. Und das Rahmenprogramm hilft, persönliche Beziehungen zu pflegen, so dass man ein Gesicht zum Namen bekommt.»</w:t>
      </w:r>
    </w:p>
    <w:p w14:paraId="66FD5C25" w14:textId="77777777" w:rsidR="00E3155B" w:rsidRPr="00FE24B7" w:rsidRDefault="00E3155B" w:rsidP="00D57BA7"/>
    <w:p w14:paraId="19FECB5F" w14:textId="068B9E1B" w:rsidR="002D502D" w:rsidRPr="00836FFA" w:rsidRDefault="000659DA" w:rsidP="00D57BA7">
      <w:r w:rsidRPr="00FE24B7">
        <w:t xml:space="preserve">Der nächste STM findet </w:t>
      </w:r>
      <w:r w:rsidR="001E7871" w:rsidRPr="00FE24B7">
        <w:t xml:space="preserve">vom 14. </w:t>
      </w:r>
      <w:r w:rsidR="00F76280">
        <w:t>b</w:t>
      </w:r>
      <w:r w:rsidR="001E7871" w:rsidRPr="00FE24B7">
        <w:t xml:space="preserve">is 18. </w:t>
      </w:r>
      <w:r w:rsidR="001E7871" w:rsidRPr="00836FFA">
        <w:t>Januar 2024 in Villars-</w:t>
      </w:r>
      <w:proofErr w:type="spellStart"/>
      <w:r w:rsidR="001E7871" w:rsidRPr="00836FFA">
        <w:t>sur</w:t>
      </w:r>
      <w:proofErr w:type="spellEnd"/>
      <w:r w:rsidR="001E7871" w:rsidRPr="00836FFA">
        <w:t>-</w:t>
      </w:r>
      <w:proofErr w:type="spellStart"/>
      <w:r w:rsidR="001E7871" w:rsidRPr="00836FFA">
        <w:t>Ollon</w:t>
      </w:r>
      <w:proofErr w:type="spellEnd"/>
      <w:r w:rsidR="001E7871" w:rsidRPr="00836FFA">
        <w:t xml:space="preserve"> statt. </w:t>
      </w:r>
      <w:r w:rsidRPr="00836FFA">
        <w:t xml:space="preserve"> </w:t>
      </w:r>
    </w:p>
    <w:p w14:paraId="62C7AAFD" w14:textId="77777777" w:rsidR="00883658" w:rsidRPr="00836FFA" w:rsidRDefault="00883658" w:rsidP="00D57BA7"/>
    <w:p w14:paraId="2C2BED8F" w14:textId="44311669" w:rsidR="00715788" w:rsidRDefault="003047F4" w:rsidP="000659DA">
      <w:pPr>
        <w:pStyle w:val="Listenabsatz"/>
        <w:numPr>
          <w:ilvl w:val="0"/>
          <w:numId w:val="4"/>
        </w:numPr>
      </w:pPr>
      <w:r w:rsidRPr="000659DA">
        <w:rPr>
          <w:b/>
          <w:bCs/>
        </w:rPr>
        <w:t>Bilder des STM stehen</w:t>
      </w:r>
      <w:r w:rsidRPr="000659DA">
        <w:rPr>
          <w:b/>
          <w:bCs/>
          <w:color w:val="C00000"/>
        </w:rPr>
        <w:t xml:space="preserve"> </w:t>
      </w:r>
      <w:hyperlink r:id="rId7" w:history="1">
        <w:r w:rsidRPr="000659DA">
          <w:rPr>
            <w:rStyle w:val="Hyperlink"/>
            <w:b/>
            <w:bCs/>
            <w:color w:val="C00000"/>
          </w:rPr>
          <w:t>hier</w:t>
        </w:r>
      </w:hyperlink>
      <w:r w:rsidRPr="000659DA">
        <w:rPr>
          <w:b/>
          <w:bCs/>
        </w:rPr>
        <w:t xml:space="preserve"> zum Herunterladen zur Verfügung</w:t>
      </w:r>
      <w:r w:rsidRPr="005B5656">
        <w:t xml:space="preserve"> (© Schweiz Tourismus) </w:t>
      </w:r>
    </w:p>
    <w:p w14:paraId="399EBBAD" w14:textId="77777777" w:rsidR="000659DA" w:rsidRPr="000659DA" w:rsidRDefault="000659DA" w:rsidP="000659DA">
      <w:pPr>
        <w:pStyle w:val="Listenabsatz"/>
        <w:numPr>
          <w:ilvl w:val="0"/>
          <w:numId w:val="4"/>
        </w:numPr>
        <w:rPr>
          <w:color w:val="000000" w:themeColor="text1"/>
        </w:rPr>
      </w:pPr>
      <w:r w:rsidRPr="000659DA">
        <w:rPr>
          <w:b/>
          <w:bCs/>
        </w:rPr>
        <w:t>Mehr Informationen zum STM</w:t>
      </w:r>
      <w:r w:rsidRPr="007D6B89">
        <w:t xml:space="preserve">: </w:t>
      </w:r>
      <w:hyperlink r:id="rId8" w:history="1">
        <w:r w:rsidRPr="007D6B89">
          <w:rPr>
            <w:rStyle w:val="Hyperlink"/>
          </w:rPr>
          <w:t>STnet.ch/STM</w:t>
        </w:r>
      </w:hyperlink>
      <w:r w:rsidRPr="007D6B89">
        <w:t xml:space="preserve"> </w:t>
      </w:r>
      <w:r w:rsidRPr="000659DA">
        <w:rPr>
          <w:color w:val="000000" w:themeColor="text1"/>
        </w:rPr>
        <w:t>(in Englisch)</w:t>
      </w:r>
    </w:p>
    <w:p w14:paraId="29E9CE49" w14:textId="4D729AE5" w:rsidR="000659DA" w:rsidRPr="000659DA" w:rsidRDefault="000659DA" w:rsidP="000659DA">
      <w:pPr>
        <w:pStyle w:val="Listenabsatz"/>
        <w:numPr>
          <w:ilvl w:val="0"/>
          <w:numId w:val="4"/>
        </w:numPr>
        <w:rPr>
          <w:b/>
          <w:bCs/>
        </w:rPr>
      </w:pPr>
      <w:r w:rsidRPr="000659DA">
        <w:rPr>
          <w:b/>
          <w:bCs/>
          <w:color w:val="000000" w:themeColor="text1"/>
        </w:rPr>
        <w:t xml:space="preserve">Medienmitteilung zum Downloaden als Word-Datei. </w:t>
      </w:r>
    </w:p>
    <w:p w14:paraId="24750DCA" w14:textId="77777777" w:rsidR="000659DA" w:rsidRPr="00715788" w:rsidRDefault="000659DA" w:rsidP="00715788"/>
    <w:p w14:paraId="6584B22B" w14:textId="77777777" w:rsidR="00673BB0" w:rsidRPr="007D6B89" w:rsidRDefault="00673BB0" w:rsidP="007D6B89">
      <w:pPr>
        <w:rPr>
          <w:bCs/>
        </w:rPr>
      </w:pPr>
    </w:p>
    <w:p w14:paraId="1D55E015" w14:textId="77777777" w:rsidR="007D6B89" w:rsidRPr="007D6B89" w:rsidRDefault="007D6B89" w:rsidP="007D6B89">
      <w:r w:rsidRPr="007D6B89">
        <w:rPr>
          <w:b/>
          <w:bCs/>
        </w:rPr>
        <w:t>Weitere Auskünfte an die Medien erteilt:</w:t>
      </w:r>
      <w:r w:rsidRPr="007D6B89">
        <w:t xml:space="preserve"> </w:t>
      </w:r>
    </w:p>
    <w:p w14:paraId="0282471F" w14:textId="1C8E0476" w:rsidR="007D6B89" w:rsidRPr="007D6B89" w:rsidRDefault="007D6B89" w:rsidP="007D6B89">
      <w:r w:rsidRPr="007D6B89">
        <w:t xml:space="preserve">Unternehmenskommunikation </w:t>
      </w:r>
      <w:r w:rsidR="00FE24B7">
        <w:t>Schweiz Tourismus</w:t>
      </w:r>
    </w:p>
    <w:p w14:paraId="5AEF1A4C" w14:textId="26062D4F" w:rsidR="007D6B89" w:rsidRPr="007D6B89" w:rsidRDefault="007D6B89" w:rsidP="007D6B89">
      <w:r w:rsidRPr="007D6B89">
        <w:t>Telefon: +41 (0)44 288 1</w:t>
      </w:r>
      <w:r w:rsidR="00FE24B7">
        <w:t>3</w:t>
      </w:r>
      <w:r w:rsidRPr="007D6B89">
        <w:t xml:space="preserve"> </w:t>
      </w:r>
      <w:r w:rsidR="00FE24B7">
        <w:t>17</w:t>
      </w:r>
      <w:r w:rsidRPr="007D6B89">
        <w:t xml:space="preserve">, E-Mail: </w:t>
      </w:r>
      <w:hyperlink r:id="rId9" w:history="1">
        <w:r w:rsidR="00FE24B7" w:rsidRPr="002B1442">
          <w:rPr>
            <w:rStyle w:val="Hyperlink"/>
          </w:rPr>
          <w:t>media@switzerland.com</w:t>
        </w:r>
      </w:hyperlink>
    </w:p>
    <w:p w14:paraId="21D0ABA2" w14:textId="77777777" w:rsidR="007D6B89" w:rsidRPr="007D6B89" w:rsidRDefault="007D6B89" w:rsidP="007D6B89"/>
    <w:p w14:paraId="6AAE746F" w14:textId="6FF8F59D" w:rsidR="000659DA" w:rsidRPr="007D6B89" w:rsidRDefault="000659DA" w:rsidP="000659DA">
      <w:r>
        <w:rPr>
          <w:b/>
          <w:bCs/>
        </w:rPr>
        <w:t xml:space="preserve">Weitere </w:t>
      </w:r>
      <w:r w:rsidRPr="007D6B89">
        <w:rPr>
          <w:b/>
          <w:bCs/>
        </w:rPr>
        <w:t>Medienmitteilung und Informationen</w:t>
      </w:r>
      <w:r w:rsidRPr="007D6B89">
        <w:t xml:space="preserve"> unter: </w:t>
      </w:r>
      <w:hyperlink r:id="rId10" w:history="1">
        <w:r w:rsidRPr="007D6B89">
          <w:rPr>
            <w:rStyle w:val="Hyperlink"/>
          </w:rPr>
          <w:t>MySwitzerland.com/</w:t>
        </w:r>
        <w:proofErr w:type="spellStart"/>
        <w:r w:rsidRPr="007D6B89">
          <w:rPr>
            <w:rStyle w:val="Hyperlink"/>
          </w:rPr>
          <w:t>medien</w:t>
        </w:r>
        <w:proofErr w:type="spellEnd"/>
      </w:hyperlink>
      <w:r w:rsidRPr="007D6B89">
        <w:t xml:space="preserve"> </w:t>
      </w:r>
    </w:p>
    <w:p w14:paraId="5D551E0C" w14:textId="77777777" w:rsidR="007D6B89" w:rsidRPr="007D6B89" w:rsidRDefault="007D6B89" w:rsidP="007D6B89"/>
    <w:p w14:paraId="256E950B" w14:textId="77777777" w:rsidR="00BB313A" w:rsidRDefault="00BB313A" w:rsidP="00A532A5"/>
    <w:p w14:paraId="5324285A" w14:textId="2D13DFC3" w:rsidR="007B66AD" w:rsidRPr="007B66AD" w:rsidRDefault="007B66AD" w:rsidP="00966E61">
      <w:pPr>
        <w:pStyle w:val="Listenabsatz"/>
        <w:rPr>
          <w:b/>
          <w:bCs/>
          <w:i/>
          <w:iCs/>
        </w:rPr>
      </w:pPr>
    </w:p>
    <w:p w14:paraId="6B1F52E5" w14:textId="77777777" w:rsidR="00273E04" w:rsidRDefault="00273E04" w:rsidP="00A532A5"/>
    <w:p w14:paraId="55A2C366" w14:textId="77777777" w:rsidR="00273E04" w:rsidRDefault="00273E04" w:rsidP="00A532A5"/>
    <w:p w14:paraId="6629EB58" w14:textId="77777777" w:rsidR="00273E04" w:rsidRDefault="00273E04" w:rsidP="00A532A5"/>
    <w:p w14:paraId="212096E2" w14:textId="77777777" w:rsidR="00B56879" w:rsidRDefault="00B56879" w:rsidP="00A532A5"/>
    <w:sectPr w:rsidR="00B56879" w:rsidSect="003B3FC7">
      <w:head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4BDF" w14:textId="77777777" w:rsidR="005F714D" w:rsidRDefault="005F714D" w:rsidP="00723009">
      <w:pPr>
        <w:spacing w:line="240" w:lineRule="auto"/>
      </w:pPr>
      <w:r>
        <w:separator/>
      </w:r>
    </w:p>
  </w:endnote>
  <w:endnote w:type="continuationSeparator" w:id="0">
    <w:p w14:paraId="3A57ED79" w14:textId="77777777" w:rsidR="005F714D" w:rsidRDefault="005F714D" w:rsidP="00723009">
      <w:pPr>
        <w:spacing w:line="240" w:lineRule="auto"/>
      </w:pPr>
      <w:r>
        <w:continuationSeparator/>
      </w:r>
    </w:p>
  </w:endnote>
  <w:endnote w:type="continuationNotice" w:id="1">
    <w:p w14:paraId="1C2C16B6" w14:textId="77777777" w:rsidR="005F714D" w:rsidRDefault="005F71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B805" w14:textId="77777777" w:rsidR="009266DF" w:rsidRDefault="009266DF" w:rsidP="00592C7A">
    <w:pPr>
      <w:pStyle w:val="Fuzeile"/>
    </w:pPr>
  </w:p>
  <w:p w14:paraId="111C5E41" w14:textId="77777777" w:rsidR="009266DF" w:rsidRPr="00592C7A" w:rsidRDefault="009266DF" w:rsidP="00592C7A">
    <w:pPr>
      <w:pStyle w:val="Fuzeile"/>
    </w:pPr>
  </w:p>
  <w:p w14:paraId="08588D34"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82DB019" w14:textId="77777777" w:rsidR="009266DF" w:rsidRDefault="006E3A4F" w:rsidP="00592C7A">
    <w:pPr>
      <w:pStyle w:val="Fuzeile"/>
    </w:pPr>
    <w:r>
      <w:rPr>
        <w:noProof/>
        <w:lang w:val="de-DE" w:eastAsia="de-DE"/>
      </w:rPr>
      <mc:AlternateContent>
        <mc:Choice Requires="wps">
          <w:drawing>
            <wp:anchor distT="0" distB="0" distL="114300" distR="114300" simplePos="0" relativeHeight="251658249" behindDoc="0" locked="1" layoutInCell="1" allowOverlap="1" wp14:anchorId="5A51AFD0" wp14:editId="0AD2A9A3">
              <wp:simplePos x="0" y="0"/>
              <wp:positionH relativeFrom="page">
                <wp:posOffset>900430</wp:posOffset>
              </wp:positionH>
              <wp:positionV relativeFrom="page">
                <wp:posOffset>10250170</wp:posOffset>
              </wp:positionV>
              <wp:extent cx="5759450" cy="179705"/>
              <wp:effectExtent l="0" t="0" r="6350" b="0"/>
              <wp:wrapNone/>
              <wp:docPr id="2" name="Textfeld 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FBC3F" w14:textId="77777777" w:rsidR="006E3A4F" w:rsidRDefault="007D6B89"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1AFD0" id="_x0000_t202" coordsize="21600,21600" o:spt="202" path="m,l,21600r21600,l21600,xe">
              <v:stroke joinstyle="miter"/>
              <v:path gradientshapeok="t" o:connecttype="rect"/>
            </v:shapetype>
            <v:shape id="Textfeld 2" o:spid="_x0000_s1027" type="#_x0000_t202" style="position:absolute;margin-left:70.9pt;margin-top:807.1pt;width:453.5pt;height:14.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7ACFBC3F" w14:textId="77777777" w:rsidR="006E3A4F" w:rsidRDefault="007D6B89"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40A6" w14:textId="77777777" w:rsidR="005F714D" w:rsidRDefault="005F714D" w:rsidP="00723009">
      <w:pPr>
        <w:spacing w:line="240" w:lineRule="auto"/>
      </w:pPr>
      <w:r>
        <w:separator/>
      </w:r>
    </w:p>
  </w:footnote>
  <w:footnote w:type="continuationSeparator" w:id="0">
    <w:p w14:paraId="5DDE4A33" w14:textId="77777777" w:rsidR="005F714D" w:rsidRDefault="005F714D" w:rsidP="00723009">
      <w:pPr>
        <w:spacing w:line="240" w:lineRule="auto"/>
      </w:pPr>
      <w:r>
        <w:continuationSeparator/>
      </w:r>
    </w:p>
  </w:footnote>
  <w:footnote w:type="continuationNotice" w:id="1">
    <w:p w14:paraId="04FD0A35" w14:textId="77777777" w:rsidR="005F714D" w:rsidRDefault="005F71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F938" w14:textId="77777777" w:rsidR="009266DF" w:rsidRPr="00723009" w:rsidRDefault="009266DF" w:rsidP="00723009">
    <w:pPr>
      <w:pStyle w:val="Kopfzeile"/>
    </w:pPr>
    <w:r>
      <w:rPr>
        <w:noProof/>
        <w:lang w:val="de-DE" w:eastAsia="de-DE"/>
      </w:rPr>
      <w:drawing>
        <wp:anchor distT="0" distB="0" distL="114300" distR="114300" simplePos="0" relativeHeight="251658243" behindDoc="0" locked="1" layoutInCell="1" allowOverlap="1" wp14:anchorId="40E2DCC5" wp14:editId="5A3C39A5">
          <wp:simplePos x="0" y="0"/>
          <wp:positionH relativeFrom="page">
            <wp:posOffset>3510280</wp:posOffset>
          </wp:positionH>
          <wp:positionV relativeFrom="page">
            <wp:posOffset>450215</wp:posOffset>
          </wp:positionV>
          <wp:extent cx="3607200" cy="712800"/>
          <wp:effectExtent l="0" t="0" r="0" b="0"/>
          <wp:wrapNone/>
          <wp:docPr id="7" name="Grafik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2" behindDoc="0" locked="1" layoutInCell="1" allowOverlap="1" wp14:anchorId="537C651A" wp14:editId="663F8171">
          <wp:simplePos x="0" y="0"/>
          <wp:positionH relativeFrom="page">
            <wp:posOffset>3510280</wp:posOffset>
          </wp:positionH>
          <wp:positionV relativeFrom="page">
            <wp:posOffset>450215</wp:posOffset>
          </wp:positionV>
          <wp:extent cx="3607200" cy="712800"/>
          <wp:effectExtent l="0" t="0" r="0" b="0"/>
          <wp:wrapNone/>
          <wp:docPr id="8" name="Grafik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1" behindDoc="0" locked="1" layoutInCell="1" allowOverlap="1" wp14:anchorId="2D55B494" wp14:editId="4BFD5427">
          <wp:simplePos x="0" y="0"/>
          <wp:positionH relativeFrom="page">
            <wp:posOffset>3510280</wp:posOffset>
          </wp:positionH>
          <wp:positionV relativeFrom="page">
            <wp:posOffset>450215</wp:posOffset>
          </wp:positionV>
          <wp:extent cx="3607200" cy="712800"/>
          <wp:effectExtent l="0" t="0" r="0" b="0"/>
          <wp:wrapNone/>
          <wp:docPr id="9" name="Grafik 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1" layoutInCell="1" allowOverlap="1" wp14:anchorId="50923375" wp14:editId="13CD00CC">
          <wp:simplePos x="0" y="0"/>
          <wp:positionH relativeFrom="page">
            <wp:posOffset>3510280</wp:posOffset>
          </wp:positionH>
          <wp:positionV relativeFrom="page">
            <wp:posOffset>450215</wp:posOffset>
          </wp:positionV>
          <wp:extent cx="3606840" cy="71136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1" behindDoc="1" locked="1" layoutInCell="1" allowOverlap="1" wp14:anchorId="3AA45E2A" wp14:editId="4EBD32BF">
          <wp:simplePos x="0" y="0"/>
          <wp:positionH relativeFrom="page">
            <wp:posOffset>6333490</wp:posOffset>
          </wp:positionH>
          <wp:positionV relativeFrom="page">
            <wp:posOffset>421005</wp:posOffset>
          </wp:positionV>
          <wp:extent cx="809640" cy="77328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0874" w14:textId="77777777" w:rsidR="009266DF" w:rsidRDefault="009266DF">
    <w:pPr>
      <w:pStyle w:val="Kopfzeile"/>
    </w:pPr>
    <w:r>
      <w:rPr>
        <w:noProof/>
        <w:lang w:val="de-DE" w:eastAsia="de-DE"/>
      </w:rPr>
      <mc:AlternateContent>
        <mc:Choice Requires="wps">
          <w:drawing>
            <wp:anchor distT="0" distB="0" distL="114300" distR="114300" simplePos="0" relativeHeight="251658248" behindDoc="0" locked="1" layoutInCell="1" allowOverlap="1" wp14:anchorId="4B5099C9" wp14:editId="6E288A09">
              <wp:simplePos x="0" y="0"/>
              <wp:positionH relativeFrom="page">
                <wp:posOffset>900430</wp:posOffset>
              </wp:positionH>
              <wp:positionV relativeFrom="page">
                <wp:posOffset>662305</wp:posOffset>
              </wp:positionV>
              <wp:extent cx="2698920" cy="270000"/>
              <wp:effectExtent l="0" t="0" r="6350" b="0"/>
              <wp:wrapNone/>
              <wp:docPr id="13" name="Textfeld 13"/>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29B58" w14:textId="77777777" w:rsidR="009266DF" w:rsidRDefault="007D6B8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099C9" id="_x0000_t202" coordsize="21600,21600" o:spt="202" path="m,l,21600r21600,l21600,xe">
              <v:stroke joinstyle="miter"/>
              <v:path gradientshapeok="t" o:connecttype="rect"/>
            </v:shapetype>
            <v:shape id="Textfeld 13" o:spid="_x0000_s1026" type="#_x0000_t202" style="position:absolute;margin-left:70.9pt;margin-top:52.15pt;width:212.5pt;height:21.2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4EC29B58" w14:textId="77777777" w:rsidR="009266DF" w:rsidRDefault="007D6B8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58247" behindDoc="0" locked="1" layoutInCell="1" allowOverlap="1" wp14:anchorId="24446931" wp14:editId="6F844242">
          <wp:simplePos x="0" y="0"/>
          <wp:positionH relativeFrom="page">
            <wp:posOffset>3510280</wp:posOffset>
          </wp:positionH>
          <wp:positionV relativeFrom="page">
            <wp:posOffset>450215</wp:posOffset>
          </wp:positionV>
          <wp:extent cx="3607200" cy="712800"/>
          <wp:effectExtent l="0" t="0" r="0" b="0"/>
          <wp:wrapNone/>
          <wp:docPr id="6" name="Grafik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6" behindDoc="0" locked="1" layoutInCell="1" allowOverlap="1" wp14:anchorId="3FEEC66D" wp14:editId="463F2561">
          <wp:simplePos x="0" y="0"/>
          <wp:positionH relativeFrom="page">
            <wp:posOffset>3510280</wp:posOffset>
          </wp:positionH>
          <wp:positionV relativeFrom="page">
            <wp:posOffset>450215</wp:posOffset>
          </wp:positionV>
          <wp:extent cx="3607200" cy="712800"/>
          <wp:effectExtent l="0" t="0" r="0" b="0"/>
          <wp:wrapNone/>
          <wp:docPr id="5" name="Grafik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5" behindDoc="0" locked="1" layoutInCell="1" allowOverlap="1" wp14:anchorId="7F89D5A6" wp14:editId="65D63238">
          <wp:simplePos x="0" y="0"/>
          <wp:positionH relativeFrom="page">
            <wp:posOffset>3510280</wp:posOffset>
          </wp:positionH>
          <wp:positionV relativeFrom="page">
            <wp:posOffset>450215</wp:posOffset>
          </wp:positionV>
          <wp:extent cx="3607200" cy="712800"/>
          <wp:effectExtent l="0" t="0" r="0" b="0"/>
          <wp:wrapNone/>
          <wp:docPr id="4" name="Grafik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4" behindDoc="1" locked="1" layoutInCell="1" allowOverlap="1" wp14:anchorId="6551845B" wp14:editId="034F7420">
          <wp:simplePos x="0" y="0"/>
          <wp:positionH relativeFrom="page">
            <wp:posOffset>3510280</wp:posOffset>
          </wp:positionH>
          <wp:positionV relativeFrom="page">
            <wp:posOffset>450215</wp:posOffset>
          </wp:positionV>
          <wp:extent cx="3606840" cy="7113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0" behindDoc="1" locked="1" layoutInCell="1" allowOverlap="1" wp14:anchorId="1A2693AB" wp14:editId="54FBC8C2">
          <wp:simplePos x="0" y="0"/>
          <wp:positionH relativeFrom="page">
            <wp:posOffset>6333490</wp:posOffset>
          </wp:positionH>
          <wp:positionV relativeFrom="page">
            <wp:posOffset>421005</wp:posOffset>
          </wp:positionV>
          <wp:extent cx="809640" cy="77328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83505"/>
    <w:multiLevelType w:val="multilevel"/>
    <w:tmpl w:val="5BE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75DCA"/>
    <w:multiLevelType w:val="hybridMultilevel"/>
    <w:tmpl w:val="2DA68210"/>
    <w:lvl w:ilvl="0" w:tplc="4B66E6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013B7"/>
    <w:multiLevelType w:val="hybridMultilevel"/>
    <w:tmpl w:val="F17A55A8"/>
    <w:lvl w:ilvl="0" w:tplc="4B66E62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36332800">
    <w:abstractNumId w:val="0"/>
  </w:num>
  <w:num w:numId="2" w16cid:durableId="368534558">
    <w:abstractNumId w:val="2"/>
  </w:num>
  <w:num w:numId="3" w16cid:durableId="131411373">
    <w:abstractNumId w:val="1"/>
  </w:num>
  <w:num w:numId="4" w16cid:durableId="797185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9"/>
    <w:rsid w:val="0000228C"/>
    <w:rsid w:val="0000452F"/>
    <w:rsid w:val="00013635"/>
    <w:rsid w:val="00013744"/>
    <w:rsid w:val="00026B80"/>
    <w:rsid w:val="00035496"/>
    <w:rsid w:val="00037225"/>
    <w:rsid w:val="000659DA"/>
    <w:rsid w:val="00067250"/>
    <w:rsid w:val="00085665"/>
    <w:rsid w:val="000934D0"/>
    <w:rsid w:val="000C2999"/>
    <w:rsid w:val="000E4874"/>
    <w:rsid w:val="000F4338"/>
    <w:rsid w:val="00102920"/>
    <w:rsid w:val="00136452"/>
    <w:rsid w:val="001430F1"/>
    <w:rsid w:val="001574A2"/>
    <w:rsid w:val="00170D9E"/>
    <w:rsid w:val="00171BE3"/>
    <w:rsid w:val="001B6B9A"/>
    <w:rsid w:val="001B7326"/>
    <w:rsid w:val="001E7871"/>
    <w:rsid w:val="00202750"/>
    <w:rsid w:val="002125A1"/>
    <w:rsid w:val="00217323"/>
    <w:rsid w:val="002205DE"/>
    <w:rsid w:val="0022486D"/>
    <w:rsid w:val="00235451"/>
    <w:rsid w:val="002502B0"/>
    <w:rsid w:val="002633BE"/>
    <w:rsid w:val="00270993"/>
    <w:rsid w:val="00273E04"/>
    <w:rsid w:val="0028251F"/>
    <w:rsid w:val="0029681A"/>
    <w:rsid w:val="002972AC"/>
    <w:rsid w:val="002B6834"/>
    <w:rsid w:val="002C760D"/>
    <w:rsid w:val="002D502D"/>
    <w:rsid w:val="002E4CB2"/>
    <w:rsid w:val="003047F4"/>
    <w:rsid w:val="00306A1A"/>
    <w:rsid w:val="00314D27"/>
    <w:rsid w:val="003227E8"/>
    <w:rsid w:val="00325C73"/>
    <w:rsid w:val="003277D1"/>
    <w:rsid w:val="003314E6"/>
    <w:rsid w:val="003318B3"/>
    <w:rsid w:val="00346498"/>
    <w:rsid w:val="00352F64"/>
    <w:rsid w:val="0035699D"/>
    <w:rsid w:val="003736D4"/>
    <w:rsid w:val="003838FC"/>
    <w:rsid w:val="00386A3C"/>
    <w:rsid w:val="00396415"/>
    <w:rsid w:val="003A49D6"/>
    <w:rsid w:val="003B3288"/>
    <w:rsid w:val="003B3FC7"/>
    <w:rsid w:val="003B66F4"/>
    <w:rsid w:val="003C3E2C"/>
    <w:rsid w:val="003D449B"/>
    <w:rsid w:val="003E14BF"/>
    <w:rsid w:val="003F10ED"/>
    <w:rsid w:val="00414822"/>
    <w:rsid w:val="004202F9"/>
    <w:rsid w:val="00437DD5"/>
    <w:rsid w:val="00441212"/>
    <w:rsid w:val="00447B8D"/>
    <w:rsid w:val="00482A04"/>
    <w:rsid w:val="00497AAA"/>
    <w:rsid w:val="004A485B"/>
    <w:rsid w:val="004B1C8A"/>
    <w:rsid w:val="004C7A6A"/>
    <w:rsid w:val="004D5C19"/>
    <w:rsid w:val="004D7D20"/>
    <w:rsid w:val="004E2900"/>
    <w:rsid w:val="004F1B28"/>
    <w:rsid w:val="004F3E2A"/>
    <w:rsid w:val="004F54B9"/>
    <w:rsid w:val="00502316"/>
    <w:rsid w:val="00530054"/>
    <w:rsid w:val="00532CEC"/>
    <w:rsid w:val="00536505"/>
    <w:rsid w:val="0053789A"/>
    <w:rsid w:val="00541FFD"/>
    <w:rsid w:val="00552732"/>
    <w:rsid w:val="005652E1"/>
    <w:rsid w:val="00567422"/>
    <w:rsid w:val="00574BEF"/>
    <w:rsid w:val="00592C7A"/>
    <w:rsid w:val="005A6CE7"/>
    <w:rsid w:val="005B3565"/>
    <w:rsid w:val="005B3D05"/>
    <w:rsid w:val="005C59ED"/>
    <w:rsid w:val="005F714D"/>
    <w:rsid w:val="005F7B9E"/>
    <w:rsid w:val="006105D3"/>
    <w:rsid w:val="0061355F"/>
    <w:rsid w:val="0061588B"/>
    <w:rsid w:val="00632F62"/>
    <w:rsid w:val="0063783B"/>
    <w:rsid w:val="006542BD"/>
    <w:rsid w:val="00665875"/>
    <w:rsid w:val="00673BB0"/>
    <w:rsid w:val="00682386"/>
    <w:rsid w:val="006940D2"/>
    <w:rsid w:val="0069632F"/>
    <w:rsid w:val="00696FAA"/>
    <w:rsid w:val="006B2D10"/>
    <w:rsid w:val="006D018E"/>
    <w:rsid w:val="006D5F4F"/>
    <w:rsid w:val="006E3045"/>
    <w:rsid w:val="006E3A4F"/>
    <w:rsid w:val="006F4604"/>
    <w:rsid w:val="006F548B"/>
    <w:rsid w:val="00704818"/>
    <w:rsid w:val="00712D3A"/>
    <w:rsid w:val="00715002"/>
    <w:rsid w:val="00715788"/>
    <w:rsid w:val="0072129B"/>
    <w:rsid w:val="00723009"/>
    <w:rsid w:val="00740F1C"/>
    <w:rsid w:val="00746D94"/>
    <w:rsid w:val="00761683"/>
    <w:rsid w:val="00767E1C"/>
    <w:rsid w:val="00770ED4"/>
    <w:rsid w:val="00771209"/>
    <w:rsid w:val="00780F09"/>
    <w:rsid w:val="00786F4F"/>
    <w:rsid w:val="007968DB"/>
    <w:rsid w:val="007B4AC6"/>
    <w:rsid w:val="007B66AD"/>
    <w:rsid w:val="007C3C37"/>
    <w:rsid w:val="007D14E4"/>
    <w:rsid w:val="007D6B89"/>
    <w:rsid w:val="007D6F67"/>
    <w:rsid w:val="0080557A"/>
    <w:rsid w:val="00817773"/>
    <w:rsid w:val="00836FFA"/>
    <w:rsid w:val="00860158"/>
    <w:rsid w:val="00864B55"/>
    <w:rsid w:val="00864CED"/>
    <w:rsid w:val="0086692A"/>
    <w:rsid w:val="00875B25"/>
    <w:rsid w:val="00883658"/>
    <w:rsid w:val="008A1CA2"/>
    <w:rsid w:val="008A6C5C"/>
    <w:rsid w:val="008B0DCA"/>
    <w:rsid w:val="008B3B5D"/>
    <w:rsid w:val="008C6ADC"/>
    <w:rsid w:val="008D3A9F"/>
    <w:rsid w:val="008E60AE"/>
    <w:rsid w:val="008F0502"/>
    <w:rsid w:val="00900C9F"/>
    <w:rsid w:val="00905029"/>
    <w:rsid w:val="009161C4"/>
    <w:rsid w:val="00917BE4"/>
    <w:rsid w:val="0092523C"/>
    <w:rsid w:val="009266DF"/>
    <w:rsid w:val="00932C5C"/>
    <w:rsid w:val="00935E35"/>
    <w:rsid w:val="00943D7F"/>
    <w:rsid w:val="00944298"/>
    <w:rsid w:val="00946EF1"/>
    <w:rsid w:val="009565BA"/>
    <w:rsid w:val="009577BF"/>
    <w:rsid w:val="00966E61"/>
    <w:rsid w:val="0097353D"/>
    <w:rsid w:val="00986928"/>
    <w:rsid w:val="009B2145"/>
    <w:rsid w:val="009C213F"/>
    <w:rsid w:val="009D5780"/>
    <w:rsid w:val="009F2B54"/>
    <w:rsid w:val="00A2381C"/>
    <w:rsid w:val="00A368BB"/>
    <w:rsid w:val="00A52E2F"/>
    <w:rsid w:val="00A532A5"/>
    <w:rsid w:val="00A54E91"/>
    <w:rsid w:val="00A82D95"/>
    <w:rsid w:val="00A86D6C"/>
    <w:rsid w:val="00AA10D7"/>
    <w:rsid w:val="00AC0ECF"/>
    <w:rsid w:val="00AD3C46"/>
    <w:rsid w:val="00B3178D"/>
    <w:rsid w:val="00B36B79"/>
    <w:rsid w:val="00B4646D"/>
    <w:rsid w:val="00B4657A"/>
    <w:rsid w:val="00B469D9"/>
    <w:rsid w:val="00B55491"/>
    <w:rsid w:val="00B56879"/>
    <w:rsid w:val="00B71C9D"/>
    <w:rsid w:val="00B76EC2"/>
    <w:rsid w:val="00B94D60"/>
    <w:rsid w:val="00BA6813"/>
    <w:rsid w:val="00BB03D7"/>
    <w:rsid w:val="00BB313A"/>
    <w:rsid w:val="00BB4F1B"/>
    <w:rsid w:val="00BD2DC6"/>
    <w:rsid w:val="00BE47AE"/>
    <w:rsid w:val="00BF45F6"/>
    <w:rsid w:val="00BF7432"/>
    <w:rsid w:val="00C00043"/>
    <w:rsid w:val="00C13894"/>
    <w:rsid w:val="00C307D3"/>
    <w:rsid w:val="00C34F71"/>
    <w:rsid w:val="00C40F38"/>
    <w:rsid w:val="00C80778"/>
    <w:rsid w:val="00C83747"/>
    <w:rsid w:val="00C864A5"/>
    <w:rsid w:val="00C872B8"/>
    <w:rsid w:val="00C91BAE"/>
    <w:rsid w:val="00CA0DB1"/>
    <w:rsid w:val="00CC08AE"/>
    <w:rsid w:val="00CD345C"/>
    <w:rsid w:val="00CD6093"/>
    <w:rsid w:val="00CD6C07"/>
    <w:rsid w:val="00CE5030"/>
    <w:rsid w:val="00D01314"/>
    <w:rsid w:val="00D07384"/>
    <w:rsid w:val="00D110BA"/>
    <w:rsid w:val="00D14D76"/>
    <w:rsid w:val="00D17483"/>
    <w:rsid w:val="00D20FB5"/>
    <w:rsid w:val="00D3105A"/>
    <w:rsid w:val="00D32142"/>
    <w:rsid w:val="00D326B3"/>
    <w:rsid w:val="00D46E3C"/>
    <w:rsid w:val="00D53DE9"/>
    <w:rsid w:val="00D57BA7"/>
    <w:rsid w:val="00D65CA7"/>
    <w:rsid w:val="00D80F95"/>
    <w:rsid w:val="00DA4F15"/>
    <w:rsid w:val="00DB33CB"/>
    <w:rsid w:val="00DB759D"/>
    <w:rsid w:val="00DE7E5B"/>
    <w:rsid w:val="00DF56B8"/>
    <w:rsid w:val="00E13F86"/>
    <w:rsid w:val="00E16B43"/>
    <w:rsid w:val="00E3155B"/>
    <w:rsid w:val="00E51429"/>
    <w:rsid w:val="00E568C9"/>
    <w:rsid w:val="00E65577"/>
    <w:rsid w:val="00E65B3E"/>
    <w:rsid w:val="00E743BD"/>
    <w:rsid w:val="00E869CD"/>
    <w:rsid w:val="00EA3D81"/>
    <w:rsid w:val="00EA4FF4"/>
    <w:rsid w:val="00EB1D4B"/>
    <w:rsid w:val="00ED23BE"/>
    <w:rsid w:val="00EE4F7A"/>
    <w:rsid w:val="00EE6519"/>
    <w:rsid w:val="00EE744A"/>
    <w:rsid w:val="00F11D63"/>
    <w:rsid w:val="00F2042C"/>
    <w:rsid w:val="00F2640C"/>
    <w:rsid w:val="00F3394B"/>
    <w:rsid w:val="00F343F7"/>
    <w:rsid w:val="00F47EC0"/>
    <w:rsid w:val="00F50BB6"/>
    <w:rsid w:val="00F55E60"/>
    <w:rsid w:val="00F60D46"/>
    <w:rsid w:val="00F76280"/>
    <w:rsid w:val="00F763B7"/>
    <w:rsid w:val="00F83D4E"/>
    <w:rsid w:val="00F84A77"/>
    <w:rsid w:val="00F87AF4"/>
    <w:rsid w:val="00F947FB"/>
    <w:rsid w:val="00FA00EA"/>
    <w:rsid w:val="00FB423E"/>
    <w:rsid w:val="00FC7CFF"/>
    <w:rsid w:val="00FE24B7"/>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1A3D0F"/>
  <w15:docId w15:val="{7A0F6219-0FA4-A04A-B798-491C154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Funotentext">
    <w:name w:val="footnote text"/>
    <w:basedOn w:val="Standard"/>
    <w:link w:val="FunotentextZchn"/>
    <w:uiPriority w:val="99"/>
    <w:semiHidden/>
    <w:unhideWhenUsed/>
    <w:rsid w:val="007D6B89"/>
    <w:pPr>
      <w:spacing w:line="240" w:lineRule="auto"/>
    </w:pPr>
  </w:style>
  <w:style w:type="character" w:customStyle="1" w:styleId="FunotentextZchn">
    <w:name w:val="Fußnotentext Zchn"/>
    <w:basedOn w:val="Absatz-Standardschriftart"/>
    <w:link w:val="Funotentext"/>
    <w:uiPriority w:val="99"/>
    <w:semiHidden/>
    <w:rsid w:val="007D6B89"/>
  </w:style>
  <w:style w:type="character" w:styleId="Funotenzeichen">
    <w:name w:val="footnote reference"/>
    <w:basedOn w:val="Absatz-Standardschriftart"/>
    <w:uiPriority w:val="99"/>
    <w:unhideWhenUsed/>
    <w:rsid w:val="007D6B89"/>
    <w:rPr>
      <w:vertAlign w:val="superscript"/>
    </w:rPr>
  </w:style>
  <w:style w:type="character" w:styleId="NichtaufgelsteErwhnung">
    <w:name w:val="Unresolved Mention"/>
    <w:basedOn w:val="Absatz-Standardschriftart"/>
    <w:uiPriority w:val="99"/>
    <w:semiHidden/>
    <w:unhideWhenUsed/>
    <w:rsid w:val="007D6B89"/>
    <w:rPr>
      <w:color w:val="605E5C"/>
      <w:shd w:val="clear" w:color="auto" w:fill="E1DFDD"/>
    </w:rPr>
  </w:style>
  <w:style w:type="character" w:styleId="Kommentarzeichen">
    <w:name w:val="annotation reference"/>
    <w:basedOn w:val="Absatz-Standardschriftart"/>
    <w:uiPriority w:val="99"/>
    <w:semiHidden/>
    <w:unhideWhenUsed/>
    <w:rsid w:val="00530054"/>
    <w:rPr>
      <w:sz w:val="16"/>
      <w:szCs w:val="16"/>
    </w:rPr>
  </w:style>
  <w:style w:type="paragraph" w:styleId="Kommentartext">
    <w:name w:val="annotation text"/>
    <w:basedOn w:val="Standard"/>
    <w:link w:val="KommentartextZchn"/>
    <w:uiPriority w:val="99"/>
    <w:semiHidden/>
    <w:unhideWhenUsed/>
    <w:rsid w:val="00530054"/>
    <w:pPr>
      <w:spacing w:line="240" w:lineRule="auto"/>
    </w:pPr>
  </w:style>
  <w:style w:type="character" w:customStyle="1" w:styleId="KommentartextZchn">
    <w:name w:val="Kommentartext Zchn"/>
    <w:basedOn w:val="Absatz-Standardschriftart"/>
    <w:link w:val="Kommentartext"/>
    <w:uiPriority w:val="99"/>
    <w:semiHidden/>
    <w:rsid w:val="00530054"/>
  </w:style>
  <w:style w:type="paragraph" w:styleId="Kommentarthema">
    <w:name w:val="annotation subject"/>
    <w:basedOn w:val="Kommentartext"/>
    <w:next w:val="Kommentartext"/>
    <w:link w:val="KommentarthemaZchn"/>
    <w:uiPriority w:val="99"/>
    <w:semiHidden/>
    <w:unhideWhenUsed/>
    <w:rsid w:val="00530054"/>
    <w:rPr>
      <w:b/>
      <w:bCs/>
    </w:rPr>
  </w:style>
  <w:style w:type="character" w:customStyle="1" w:styleId="KommentarthemaZchn">
    <w:name w:val="Kommentarthema Zchn"/>
    <w:basedOn w:val="KommentartextZchn"/>
    <w:link w:val="Kommentarthema"/>
    <w:uiPriority w:val="99"/>
    <w:semiHidden/>
    <w:rsid w:val="00530054"/>
    <w:rPr>
      <w:b/>
      <w:bCs/>
    </w:rPr>
  </w:style>
  <w:style w:type="character" w:customStyle="1" w:styleId="apple-converted-space">
    <w:name w:val="apple-converted-space"/>
    <w:basedOn w:val="Absatz-Standardschriftart"/>
    <w:rsid w:val="004C7A6A"/>
  </w:style>
  <w:style w:type="paragraph" w:styleId="Listenabsatz">
    <w:name w:val="List Paragraph"/>
    <w:basedOn w:val="Standard"/>
    <w:uiPriority w:val="34"/>
    <w:rsid w:val="007B66AD"/>
    <w:pPr>
      <w:ind w:left="720"/>
      <w:contextualSpacing/>
    </w:pPr>
  </w:style>
  <w:style w:type="character" w:customStyle="1" w:styleId="hgkelc">
    <w:name w:val="hgkelc"/>
    <w:basedOn w:val="Absatz-Standardschriftart"/>
    <w:rsid w:val="00497AAA"/>
  </w:style>
  <w:style w:type="character" w:styleId="BesuchterLink">
    <w:name w:val="FollowedHyperlink"/>
    <w:basedOn w:val="Absatz-Standardschriftart"/>
    <w:uiPriority w:val="99"/>
    <w:semiHidden/>
    <w:unhideWhenUsed/>
    <w:rsid w:val="00065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7649">
      <w:bodyDiv w:val="1"/>
      <w:marLeft w:val="0"/>
      <w:marRight w:val="0"/>
      <w:marTop w:val="0"/>
      <w:marBottom w:val="0"/>
      <w:divBdr>
        <w:top w:val="none" w:sz="0" w:space="0" w:color="auto"/>
        <w:left w:val="none" w:sz="0" w:space="0" w:color="auto"/>
        <w:bottom w:val="none" w:sz="0" w:space="0" w:color="auto"/>
        <w:right w:val="none" w:sz="0" w:space="0" w:color="auto"/>
      </w:divBdr>
    </w:div>
    <w:div w:id="167726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et.ch/s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ickr.com/photos/switzerland_tourism/albums/72177720307996184/page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switzerland.com/medien" TargetMode="External"/><Relationship Id="rId4" Type="http://schemas.openxmlformats.org/officeDocument/2006/relationships/webSettings" Target="webSettings.xml"/><Relationship Id="rId9" Type="http://schemas.openxmlformats.org/officeDocument/2006/relationships/hyperlink" Target="mailto:media@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771</Words>
  <Characters>4863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8</cp:revision>
  <cp:lastPrinted>2023-09-13T11:56:00Z</cp:lastPrinted>
  <dcterms:created xsi:type="dcterms:W3CDTF">2023-09-14T06:59:00Z</dcterms:created>
  <dcterms:modified xsi:type="dcterms:W3CDTF">2023-09-14T08:34:00Z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