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AD01" w14:textId="77777777" w:rsidR="00336670" w:rsidRPr="005E6F6B" w:rsidRDefault="00336670" w:rsidP="00336670">
      <w:pPr>
        <w:spacing w:before="100" w:beforeAutospacing="1" w:after="195"/>
        <w:rPr>
          <w:rFonts w:cs="Arial"/>
          <w:b/>
          <w:bCs/>
          <w:sz w:val="30"/>
          <w:szCs w:val="30"/>
        </w:rPr>
      </w:pPr>
      <w:bookmarkStart w:id="0" w:name="_Hlk114040617"/>
      <w:r>
        <w:rPr>
          <w:b/>
          <w:bCs/>
          <w:sz w:val="30"/>
          <w:szCs w:val="30"/>
        </w:rPr>
        <w:t xml:space="preserve">DE: </w:t>
      </w:r>
      <w:r w:rsidRPr="005E6F6B">
        <w:rPr>
          <w:rFonts w:cs="Arial"/>
          <w:b/>
          <w:bCs/>
          <w:sz w:val="30"/>
          <w:szCs w:val="30"/>
        </w:rPr>
        <w:t>Infos für den Hotelier und die Destinationen:</w:t>
      </w:r>
    </w:p>
    <w:p w14:paraId="432CB4CA" w14:textId="77777777" w:rsidR="00336670" w:rsidRDefault="00336670" w:rsidP="00336670">
      <w:pPr>
        <w:spacing w:before="100" w:beforeAutospacing="1" w:after="195"/>
        <w:rPr>
          <w:rFonts w:eastAsia="Times New Roman"/>
        </w:rPr>
      </w:pPr>
      <w:r w:rsidRPr="005E6F6B">
        <w:rPr>
          <w:rFonts w:eastAsia="Times New Roman" w:cs="Arial"/>
          <w:sz w:val="20"/>
          <w:szCs w:val="20"/>
        </w:rPr>
        <w:t>Die SBB stellt Ihnen personalisierbare Elemente wie Texte, Bilder und Marketing-URLs für die Einbindung in Ihre Kommunikationskanäle zur Verfügung. Nutzen Sie diese z.B. auf Ihrer Website, in der Korrespondenz (z.B.: Pre Stay Mail) mit Ihren Gästen und Ihren Broschüren.</w:t>
      </w:r>
    </w:p>
    <w:p w14:paraId="2520706B" w14:textId="5E69C687" w:rsidR="00336670" w:rsidRPr="00FD4A34" w:rsidRDefault="00336670" w:rsidP="00336670">
      <w:pPr>
        <w:rPr>
          <w:b/>
          <w:bCs/>
          <w:sz w:val="30"/>
          <w:szCs w:val="30"/>
          <w:lang w:val="fr-CH"/>
        </w:rPr>
      </w:pPr>
      <w:r w:rsidRPr="00FD4A34">
        <w:rPr>
          <w:rFonts w:cs="Arial"/>
          <w:b/>
          <w:bCs/>
          <w:sz w:val="30"/>
          <w:szCs w:val="30"/>
          <w:lang w:val="fr-CH"/>
        </w:rPr>
        <w:t xml:space="preserve">FR: Infos pour l'hôtelier et les destinations </w:t>
      </w:r>
    </w:p>
    <w:p w14:paraId="688573D6" w14:textId="34D90FFE" w:rsidR="00336670" w:rsidRDefault="00336670" w:rsidP="00336670">
      <w:pPr>
        <w:rPr>
          <w:sz w:val="20"/>
          <w:szCs w:val="20"/>
          <w:lang w:val="fr-CH"/>
        </w:rPr>
      </w:pPr>
      <w:r w:rsidRPr="00336670">
        <w:rPr>
          <w:sz w:val="20"/>
          <w:szCs w:val="20"/>
          <w:lang w:val="fr-CH"/>
        </w:rPr>
        <w:t>Nous vous proposons d’intégrer dans vos canaux de communication des éléments personnalisables, tels que des textes, des images et des URL marketing. Utilisez-les par exemple sur votre site Internet, dans votre correspondance avec votre clientèle et dans vos brochures.</w:t>
      </w:r>
    </w:p>
    <w:p w14:paraId="06475F97" w14:textId="70354EAC" w:rsidR="009F67C0" w:rsidRPr="00294555" w:rsidRDefault="009F67C0" w:rsidP="00336670">
      <w:pPr>
        <w:rPr>
          <w:rFonts w:cs="Arial"/>
          <w:b/>
          <w:bCs/>
          <w:sz w:val="30"/>
          <w:szCs w:val="30"/>
          <w:lang w:val="en-US"/>
        </w:rPr>
      </w:pPr>
      <w:r w:rsidRPr="00294555">
        <w:rPr>
          <w:rFonts w:cs="Arial"/>
          <w:b/>
          <w:bCs/>
          <w:sz w:val="30"/>
          <w:szCs w:val="30"/>
          <w:lang w:val="en-US"/>
        </w:rPr>
        <w:t>EN: Information for hotels an</w:t>
      </w:r>
      <w:r w:rsidR="00294555">
        <w:rPr>
          <w:rFonts w:cs="Arial"/>
          <w:b/>
          <w:bCs/>
          <w:sz w:val="30"/>
          <w:szCs w:val="30"/>
          <w:lang w:val="en-US"/>
        </w:rPr>
        <w:t>d</w:t>
      </w:r>
      <w:r w:rsidRPr="00294555">
        <w:rPr>
          <w:rFonts w:cs="Arial"/>
          <w:b/>
          <w:bCs/>
          <w:sz w:val="30"/>
          <w:szCs w:val="30"/>
          <w:lang w:val="en-US"/>
        </w:rPr>
        <w:t xml:space="preserve"> destinations</w:t>
      </w:r>
    </w:p>
    <w:p w14:paraId="7C1F2514" w14:textId="77777777" w:rsidR="009F67C0" w:rsidRPr="009F67C0" w:rsidRDefault="009F67C0" w:rsidP="009F67C0">
      <w:pPr>
        <w:rPr>
          <w:sz w:val="20"/>
          <w:szCs w:val="20"/>
          <w:lang w:val="en-US"/>
        </w:rPr>
      </w:pPr>
      <w:r w:rsidRPr="009F67C0">
        <w:rPr>
          <w:sz w:val="20"/>
          <w:szCs w:val="20"/>
          <w:lang w:val="en-GB"/>
        </w:rPr>
        <w:t>SBB provides customisable material such as text, images and marketing URLs, which can be integrated into your communications channels. For example, you can use them on your website, in correspondence with your guests (e.g. pre-stay e-mail) and in your brochures.</w:t>
      </w:r>
    </w:p>
    <w:p w14:paraId="449C6DB9" w14:textId="77777777" w:rsidR="009F67C0" w:rsidRPr="00627287" w:rsidRDefault="009F67C0" w:rsidP="009F67C0">
      <w:pPr>
        <w:rPr>
          <w:rFonts w:cs="Arial"/>
          <w:b/>
          <w:bCs/>
          <w:sz w:val="30"/>
          <w:szCs w:val="30"/>
          <w:lang w:val="it-CH"/>
        </w:rPr>
      </w:pPr>
      <w:r w:rsidRPr="00627287">
        <w:rPr>
          <w:rFonts w:cs="Arial"/>
          <w:b/>
          <w:bCs/>
          <w:sz w:val="30"/>
          <w:szCs w:val="30"/>
          <w:lang w:val="it-CH"/>
        </w:rPr>
        <w:t>IT: Informazioni per albergatori e relative alle destinazioni:</w:t>
      </w:r>
    </w:p>
    <w:p w14:paraId="402A2C92" w14:textId="3A622AF7" w:rsidR="009F67C0" w:rsidRPr="00627287" w:rsidRDefault="009F67C0" w:rsidP="009F67C0">
      <w:pPr>
        <w:rPr>
          <w:sz w:val="20"/>
          <w:szCs w:val="20"/>
          <w:lang w:val="it-CH"/>
        </w:rPr>
      </w:pPr>
      <w:r w:rsidRPr="00627287">
        <w:rPr>
          <w:sz w:val="20"/>
          <w:szCs w:val="20"/>
          <w:lang w:val="it-CH"/>
        </w:rPr>
        <w:t>Le FFS mettono a disposizione elementi personalizzabili come testi, immagini e URL di marketing da integrare nei tuoi canali di comunicazione. Puoi utilizzarli ad esempio per il tuo sito web, la corrispondenza con gli ospiti (per e-mail di pre-stay) e le tue brochure.</w:t>
      </w:r>
    </w:p>
    <w:p w14:paraId="631717ED" w14:textId="77777777" w:rsidR="009F67C0" w:rsidRPr="00627287" w:rsidRDefault="009F67C0" w:rsidP="009F67C0">
      <w:pPr>
        <w:rPr>
          <w:sz w:val="20"/>
          <w:szCs w:val="20"/>
          <w:lang w:val="it-CH"/>
        </w:rPr>
      </w:pPr>
    </w:p>
    <w:p w14:paraId="073697A3" w14:textId="73DC63EF" w:rsidR="006E4D38" w:rsidRPr="00336670" w:rsidRDefault="00336670" w:rsidP="006E4D38">
      <w:pPr>
        <w:spacing w:after="0"/>
        <w:rPr>
          <w:b/>
          <w:bCs/>
          <w:sz w:val="30"/>
          <w:szCs w:val="30"/>
        </w:rPr>
      </w:pPr>
      <w:r>
        <w:rPr>
          <w:b/>
          <w:bCs/>
          <w:sz w:val="30"/>
          <w:szCs w:val="30"/>
        </w:rPr>
        <w:t xml:space="preserve">DE: </w:t>
      </w:r>
      <w:r w:rsidR="006E4D38" w:rsidRPr="00336670">
        <w:rPr>
          <w:b/>
          <w:bCs/>
          <w:sz w:val="30"/>
          <w:szCs w:val="30"/>
        </w:rPr>
        <w:t>Verbesserung Fahrplanangebot</w:t>
      </w:r>
      <w:r w:rsidR="00DD1928" w:rsidRPr="00336670">
        <w:rPr>
          <w:b/>
          <w:bCs/>
          <w:sz w:val="30"/>
          <w:szCs w:val="30"/>
        </w:rPr>
        <w:t xml:space="preserve"> Berner Oberland</w:t>
      </w:r>
    </w:p>
    <w:p w14:paraId="1793A096" w14:textId="77777777" w:rsidR="006E4D38" w:rsidRPr="00336670" w:rsidRDefault="006E4D38" w:rsidP="006E4D38">
      <w:pPr>
        <w:spacing w:after="0"/>
        <w:rPr>
          <w:rFonts w:cs="Arial"/>
          <w:sz w:val="20"/>
          <w:szCs w:val="20"/>
        </w:rPr>
      </w:pPr>
    </w:p>
    <w:p w14:paraId="381928CF" w14:textId="78D8286C" w:rsidR="006E4D38" w:rsidRPr="00336670" w:rsidRDefault="006E4D38" w:rsidP="006E4D38">
      <w:pPr>
        <w:spacing w:after="0"/>
        <w:rPr>
          <w:rFonts w:cs="Arial"/>
          <w:sz w:val="20"/>
          <w:szCs w:val="20"/>
        </w:rPr>
      </w:pPr>
      <w:r w:rsidRPr="00336670">
        <w:rPr>
          <w:rFonts w:cs="Arial"/>
          <w:sz w:val="20"/>
          <w:szCs w:val="20"/>
        </w:rPr>
        <w:t>Ab dem 11. Dezember 2022 wird der Fahrplan noch attraktiver:</w:t>
      </w:r>
    </w:p>
    <w:bookmarkEnd w:id="0"/>
    <w:p w14:paraId="71A4AB72" w14:textId="77777777" w:rsidR="00DD1928" w:rsidRPr="00336670" w:rsidRDefault="00DD1928" w:rsidP="00DD1928">
      <w:pPr>
        <w:pStyle w:val="Listenabsatz"/>
        <w:spacing w:after="0"/>
        <w:ind w:left="360"/>
        <w:rPr>
          <w:rFonts w:cs="Arial"/>
          <w:sz w:val="20"/>
          <w:szCs w:val="20"/>
        </w:rPr>
      </w:pPr>
    </w:p>
    <w:p w14:paraId="6EE012D4" w14:textId="42DF92A1" w:rsidR="006E4D38" w:rsidRPr="00336670" w:rsidRDefault="006E4D38" w:rsidP="006E4D38">
      <w:pPr>
        <w:pStyle w:val="Listenabsatz"/>
        <w:numPr>
          <w:ilvl w:val="0"/>
          <w:numId w:val="4"/>
        </w:numPr>
        <w:spacing w:after="0"/>
        <w:rPr>
          <w:rFonts w:cs="Arial"/>
          <w:sz w:val="20"/>
          <w:szCs w:val="20"/>
        </w:rPr>
      </w:pPr>
      <w:r w:rsidRPr="00336670">
        <w:rPr>
          <w:rFonts w:cs="Arial"/>
          <w:sz w:val="20"/>
          <w:szCs w:val="20"/>
        </w:rPr>
        <w:t xml:space="preserve">Aus der Ostschweiz und Zürich </w:t>
      </w:r>
      <w:r w:rsidR="00424E6E" w:rsidRPr="00336670">
        <w:rPr>
          <w:rFonts w:cs="Arial"/>
          <w:sz w:val="20"/>
          <w:szCs w:val="20"/>
        </w:rPr>
        <w:t xml:space="preserve">gelangen </w:t>
      </w:r>
      <w:r w:rsidR="00DD1928" w:rsidRPr="00336670">
        <w:rPr>
          <w:rFonts w:cs="Arial"/>
          <w:sz w:val="20"/>
          <w:szCs w:val="20"/>
        </w:rPr>
        <w:t>Ihre Gäste</w:t>
      </w:r>
      <w:r w:rsidR="00424E6E" w:rsidRPr="00336670">
        <w:rPr>
          <w:rFonts w:cs="Arial"/>
          <w:sz w:val="20"/>
          <w:szCs w:val="20"/>
        </w:rPr>
        <w:t xml:space="preserve"> </w:t>
      </w:r>
      <w:r w:rsidR="00FE0B40" w:rsidRPr="00336670">
        <w:rPr>
          <w:rFonts w:cs="Arial"/>
          <w:sz w:val="20"/>
          <w:szCs w:val="20"/>
        </w:rPr>
        <w:t xml:space="preserve">noch </w:t>
      </w:r>
      <w:r w:rsidRPr="00336670">
        <w:rPr>
          <w:rFonts w:cs="Arial"/>
          <w:sz w:val="20"/>
          <w:szCs w:val="20"/>
        </w:rPr>
        <w:t xml:space="preserve">bequemer ins </w:t>
      </w:r>
      <w:r w:rsidR="00DA032E" w:rsidRPr="00336670">
        <w:rPr>
          <w:rFonts w:cs="Arial"/>
          <w:sz w:val="20"/>
          <w:szCs w:val="20"/>
        </w:rPr>
        <w:t xml:space="preserve">östliche </w:t>
      </w:r>
      <w:r w:rsidRPr="00336670">
        <w:rPr>
          <w:rFonts w:cs="Arial"/>
          <w:sz w:val="20"/>
          <w:szCs w:val="20"/>
        </w:rPr>
        <w:t>Berner Oberland: Alle zwei Stunden verkehrt ein direkter Zug von Romanshorn über Zürich nach Interlaken.</w:t>
      </w:r>
    </w:p>
    <w:p w14:paraId="2B22F43B" w14:textId="77777777" w:rsidR="006E4D38" w:rsidRPr="00336670" w:rsidRDefault="006E4D38" w:rsidP="006E4D38">
      <w:pPr>
        <w:spacing w:after="0"/>
        <w:rPr>
          <w:rFonts w:cs="Arial"/>
          <w:sz w:val="20"/>
          <w:szCs w:val="20"/>
        </w:rPr>
      </w:pPr>
    </w:p>
    <w:p w14:paraId="77FA97BA" w14:textId="2112D67C" w:rsidR="002B431E" w:rsidRDefault="00771B7B" w:rsidP="002A6F7C">
      <w:pPr>
        <w:rPr>
          <w:rStyle w:val="Hyperlink"/>
          <w:sz w:val="20"/>
          <w:szCs w:val="20"/>
        </w:rPr>
      </w:pPr>
      <w:bookmarkStart w:id="1" w:name="_Hlk114040664"/>
      <w:r w:rsidRPr="00336670">
        <w:rPr>
          <w:rStyle w:val="normaltextrun"/>
          <w:rFonts w:eastAsia="Times New Roman" w:cs="Arial"/>
          <w:color w:val="444444"/>
          <w:sz w:val="20"/>
          <w:szCs w:val="20"/>
          <w:lang w:eastAsia="de-CH"/>
        </w:rPr>
        <w:t>Weiter Infos auf</w:t>
      </w:r>
      <w:r w:rsidR="002B431E" w:rsidRPr="00336670">
        <w:rPr>
          <w:rStyle w:val="normaltextrun"/>
          <w:rFonts w:eastAsia="Times New Roman" w:cs="Arial"/>
          <w:color w:val="444444"/>
          <w:sz w:val="20"/>
          <w:szCs w:val="20"/>
          <w:lang w:eastAsia="de-CH"/>
        </w:rPr>
        <w:t xml:space="preserve"> </w:t>
      </w:r>
      <w:hyperlink r:id="rId11" w:history="1">
        <w:r w:rsidR="00DC0572" w:rsidRPr="00336670">
          <w:rPr>
            <w:rStyle w:val="Hyperlink"/>
            <w:sz w:val="20"/>
            <w:szCs w:val="20"/>
          </w:rPr>
          <w:t>Fahrplanwechsel am 11.12.2022 | SBB</w:t>
        </w:r>
      </w:hyperlink>
      <w:bookmarkEnd w:id="1"/>
    </w:p>
    <w:p w14:paraId="0E6E3DEF" w14:textId="364AC5CD" w:rsidR="00336670" w:rsidRDefault="00336670" w:rsidP="002A6F7C">
      <w:pPr>
        <w:rPr>
          <w:rStyle w:val="Hyperlink"/>
          <w:sz w:val="20"/>
          <w:szCs w:val="20"/>
        </w:rPr>
      </w:pPr>
    </w:p>
    <w:p w14:paraId="41CCB994" w14:textId="7B58618F" w:rsidR="00336670" w:rsidRPr="00336670" w:rsidRDefault="00336670" w:rsidP="00336670">
      <w:pPr>
        <w:spacing w:after="0"/>
        <w:rPr>
          <w:b/>
          <w:bCs/>
          <w:sz w:val="30"/>
          <w:szCs w:val="30"/>
          <w:lang w:val="fr-CH"/>
        </w:rPr>
      </w:pPr>
      <w:r w:rsidRPr="00336670">
        <w:rPr>
          <w:b/>
          <w:bCs/>
          <w:sz w:val="30"/>
          <w:szCs w:val="30"/>
          <w:lang w:val="fr-CH"/>
        </w:rPr>
        <w:t>FR: Amélioration de l’offre horaire dans l’Oberland bernois</w:t>
      </w:r>
    </w:p>
    <w:p w14:paraId="65F83868" w14:textId="77777777" w:rsidR="00336670" w:rsidRPr="00336670" w:rsidRDefault="00336670" w:rsidP="00336670">
      <w:pPr>
        <w:spacing w:after="0"/>
        <w:rPr>
          <w:rFonts w:cs="Arial"/>
          <w:sz w:val="24"/>
          <w:szCs w:val="24"/>
          <w:lang w:val="fr-CH"/>
        </w:rPr>
      </w:pPr>
    </w:p>
    <w:p w14:paraId="7E98DF38" w14:textId="77777777" w:rsidR="00336670" w:rsidRPr="00336670" w:rsidRDefault="00336670" w:rsidP="00336670">
      <w:pPr>
        <w:spacing w:after="0"/>
        <w:rPr>
          <w:rFonts w:cs="Arial"/>
          <w:sz w:val="20"/>
          <w:szCs w:val="20"/>
          <w:lang w:val="fr-CH"/>
        </w:rPr>
      </w:pPr>
      <w:r w:rsidRPr="00336670">
        <w:rPr>
          <w:rFonts w:cs="Arial"/>
          <w:sz w:val="20"/>
          <w:szCs w:val="20"/>
          <w:lang w:val="fr-CH"/>
        </w:rPr>
        <w:t>À compter du 11 décembre 2022, l’horaire sera encore plus intéressant.</w:t>
      </w:r>
    </w:p>
    <w:p w14:paraId="49B867B2" w14:textId="77777777" w:rsidR="00336670" w:rsidRPr="00336670" w:rsidRDefault="00336670" w:rsidP="00336670">
      <w:pPr>
        <w:pStyle w:val="Listenabsatz"/>
        <w:spacing w:after="0"/>
        <w:ind w:left="360"/>
        <w:rPr>
          <w:rFonts w:cs="Arial"/>
          <w:sz w:val="20"/>
          <w:szCs w:val="20"/>
          <w:lang w:val="fr-CH"/>
        </w:rPr>
      </w:pPr>
    </w:p>
    <w:p w14:paraId="426EF759" w14:textId="49F28CD0" w:rsidR="00336670" w:rsidRPr="00336670" w:rsidRDefault="00336670" w:rsidP="00336670">
      <w:pPr>
        <w:pStyle w:val="Listenabsatz"/>
        <w:numPr>
          <w:ilvl w:val="0"/>
          <w:numId w:val="4"/>
        </w:numPr>
        <w:spacing w:after="0"/>
        <w:rPr>
          <w:rFonts w:cs="Arial"/>
          <w:sz w:val="20"/>
          <w:szCs w:val="20"/>
          <w:lang w:val="fr-CH"/>
        </w:rPr>
      </w:pPr>
      <w:r w:rsidRPr="00336670">
        <w:rPr>
          <w:rFonts w:cs="Arial"/>
          <w:sz w:val="20"/>
          <w:szCs w:val="20"/>
          <w:lang w:val="fr-CH"/>
        </w:rPr>
        <w:t>Vos clientes pourront se rendre encore plus facilement dans l’est de l’Oberland bernois depuis la Suisse orientale et Zurich: un train direct circulera toutes les deux heures de Romanshorn à Interlaken via Zurich.</w:t>
      </w:r>
    </w:p>
    <w:p w14:paraId="3613E973" w14:textId="77777777" w:rsidR="00336670" w:rsidRPr="00336670" w:rsidRDefault="00336670" w:rsidP="00336670">
      <w:pPr>
        <w:spacing w:after="0"/>
        <w:rPr>
          <w:rFonts w:cs="Arial"/>
          <w:sz w:val="20"/>
          <w:szCs w:val="20"/>
          <w:lang w:val="fr-CH"/>
        </w:rPr>
      </w:pPr>
    </w:p>
    <w:p w14:paraId="34EFABA2" w14:textId="27B6EE4E" w:rsidR="00336670" w:rsidRPr="00336670" w:rsidRDefault="00336670" w:rsidP="00336670">
      <w:pPr>
        <w:rPr>
          <w:rStyle w:val="normaltextrun"/>
          <w:rFonts w:eastAsia="Times New Roman" w:cs="Arial"/>
          <w:color w:val="444444"/>
          <w:sz w:val="20"/>
          <w:szCs w:val="20"/>
          <w:lang w:val="fr-CH" w:eastAsia="de-CH"/>
        </w:rPr>
      </w:pPr>
      <w:r w:rsidRPr="00336670">
        <w:rPr>
          <w:rStyle w:val="normaltextrun"/>
          <w:rFonts w:eastAsia="Times New Roman" w:cs="Arial"/>
          <w:color w:val="444444"/>
          <w:sz w:val="20"/>
          <w:szCs w:val="20"/>
          <w:lang w:val="fr-CH"/>
        </w:rPr>
        <w:t xml:space="preserve">Plus d’informations sur </w:t>
      </w:r>
      <w:hyperlink r:id="rId12" w:history="1">
        <w:r w:rsidRPr="00336670">
          <w:rPr>
            <w:rStyle w:val="Hyperlink"/>
            <w:sz w:val="20"/>
            <w:szCs w:val="20"/>
            <w:lang w:val="fr-CH"/>
          </w:rPr>
          <w:t>Changement d’horaire le 11 décembre 2022 | CFF</w:t>
        </w:r>
      </w:hyperlink>
    </w:p>
    <w:p w14:paraId="6D932A5A" w14:textId="07FDC2E8" w:rsidR="009F67C0" w:rsidRDefault="009F67C0">
      <w:pPr>
        <w:rPr>
          <w:rStyle w:val="normaltextrun"/>
          <w:rFonts w:eastAsia="Times New Roman" w:cs="Arial"/>
          <w:color w:val="444444"/>
          <w:sz w:val="20"/>
          <w:szCs w:val="20"/>
          <w:lang w:val="fr-CH" w:eastAsia="de-CH"/>
        </w:rPr>
      </w:pPr>
      <w:r>
        <w:rPr>
          <w:rStyle w:val="normaltextrun"/>
          <w:rFonts w:eastAsia="Times New Roman" w:cs="Arial"/>
          <w:color w:val="444444"/>
          <w:sz w:val="20"/>
          <w:szCs w:val="20"/>
          <w:lang w:val="fr-CH" w:eastAsia="de-CH"/>
        </w:rPr>
        <w:br w:type="page"/>
      </w:r>
    </w:p>
    <w:p w14:paraId="69E3C033" w14:textId="5309CBFA" w:rsidR="00336670" w:rsidRPr="00336670" w:rsidRDefault="00336670" w:rsidP="00336670">
      <w:pPr>
        <w:spacing w:after="0"/>
        <w:rPr>
          <w:b/>
          <w:bCs/>
          <w:sz w:val="30"/>
          <w:szCs w:val="30"/>
          <w:lang w:val="en-US"/>
        </w:rPr>
      </w:pPr>
      <w:r w:rsidRPr="00336670">
        <w:rPr>
          <w:b/>
          <w:bCs/>
          <w:sz w:val="30"/>
          <w:szCs w:val="30"/>
          <w:lang w:val="en-US"/>
        </w:rPr>
        <w:t>EN: New and improved timetable for the Bernese Oberland</w:t>
      </w:r>
    </w:p>
    <w:p w14:paraId="615156CB" w14:textId="77777777" w:rsidR="00336670" w:rsidRPr="00336670" w:rsidRDefault="00336670" w:rsidP="00336670">
      <w:pPr>
        <w:spacing w:after="0"/>
        <w:rPr>
          <w:rFonts w:cs="Arial"/>
          <w:sz w:val="24"/>
          <w:szCs w:val="24"/>
          <w:lang w:val="en-US"/>
        </w:rPr>
      </w:pPr>
    </w:p>
    <w:p w14:paraId="087B83AA" w14:textId="77777777" w:rsidR="00336670" w:rsidRPr="00336670" w:rsidRDefault="00336670" w:rsidP="00336670">
      <w:pPr>
        <w:spacing w:after="0"/>
        <w:rPr>
          <w:rFonts w:cs="Arial"/>
          <w:sz w:val="20"/>
          <w:szCs w:val="20"/>
          <w:lang w:val="en-US"/>
        </w:rPr>
      </w:pPr>
      <w:r w:rsidRPr="00336670">
        <w:rPr>
          <w:rFonts w:cs="Arial"/>
          <w:sz w:val="20"/>
          <w:szCs w:val="20"/>
          <w:lang w:val="en-GB"/>
        </w:rPr>
        <w:t>From 11 December 2022, an even more enticing timetable will be in operation:</w:t>
      </w:r>
    </w:p>
    <w:p w14:paraId="0576C30A" w14:textId="77777777" w:rsidR="00336670" w:rsidRPr="00336670" w:rsidRDefault="00336670" w:rsidP="00336670">
      <w:pPr>
        <w:pStyle w:val="Listenabsatz"/>
        <w:spacing w:after="0"/>
        <w:ind w:left="360"/>
        <w:rPr>
          <w:rFonts w:cs="Arial"/>
          <w:sz w:val="20"/>
          <w:szCs w:val="20"/>
          <w:lang w:val="en-US"/>
        </w:rPr>
      </w:pPr>
    </w:p>
    <w:p w14:paraId="3825058A" w14:textId="77777777" w:rsidR="00336670" w:rsidRPr="00336670" w:rsidRDefault="00336670" w:rsidP="00336670">
      <w:pPr>
        <w:pStyle w:val="Listenabsatz"/>
        <w:numPr>
          <w:ilvl w:val="0"/>
          <w:numId w:val="4"/>
        </w:numPr>
        <w:spacing w:after="0"/>
        <w:rPr>
          <w:rFonts w:cs="Arial"/>
          <w:sz w:val="20"/>
          <w:szCs w:val="20"/>
          <w:lang w:val="en-US"/>
        </w:rPr>
      </w:pPr>
      <w:r w:rsidRPr="00336670">
        <w:rPr>
          <w:rFonts w:cs="Arial"/>
          <w:sz w:val="20"/>
          <w:szCs w:val="20"/>
          <w:lang w:val="en-GB"/>
        </w:rPr>
        <w:t>From eastern Switzerland and Zurich, your guests can now reach the eastern Bernese Oberland even more conveniently: a direct train will run from Romanshorn to Interlaken via Zurich every two hours.</w:t>
      </w:r>
    </w:p>
    <w:p w14:paraId="7F524DBB" w14:textId="77777777" w:rsidR="00336670" w:rsidRPr="00336670" w:rsidRDefault="00336670" w:rsidP="00336670">
      <w:pPr>
        <w:spacing w:after="0"/>
        <w:rPr>
          <w:rFonts w:cs="Arial"/>
          <w:sz w:val="20"/>
          <w:szCs w:val="20"/>
          <w:lang w:val="en-US"/>
        </w:rPr>
      </w:pPr>
    </w:p>
    <w:p w14:paraId="137CED88" w14:textId="2FE0E0DB" w:rsidR="00336670" w:rsidRPr="00336670" w:rsidRDefault="00336670" w:rsidP="00336670">
      <w:pPr>
        <w:rPr>
          <w:rStyle w:val="normaltextrun"/>
          <w:rFonts w:eastAsia="Times New Roman" w:cs="Arial"/>
          <w:color w:val="444444"/>
          <w:sz w:val="20"/>
          <w:szCs w:val="20"/>
          <w:lang w:val="en-US" w:eastAsia="de-CH"/>
        </w:rPr>
      </w:pPr>
      <w:r w:rsidRPr="00336670">
        <w:rPr>
          <w:rStyle w:val="normaltextrun"/>
          <w:rFonts w:eastAsia="Times New Roman" w:cs="Arial"/>
          <w:color w:val="444444"/>
          <w:sz w:val="20"/>
          <w:szCs w:val="20"/>
          <w:lang w:val="en-GB"/>
        </w:rPr>
        <w:t xml:space="preserve">For more information, visit </w:t>
      </w:r>
      <w:hyperlink r:id="rId13" w:history="1">
        <w:r w:rsidRPr="00336670">
          <w:rPr>
            <w:rStyle w:val="Hyperlink"/>
            <w:sz w:val="20"/>
            <w:szCs w:val="20"/>
            <w:lang w:val="en-GB"/>
          </w:rPr>
          <w:t>Timetable change on 11 December 2022 | SBB</w:t>
        </w:r>
      </w:hyperlink>
    </w:p>
    <w:p w14:paraId="10794A16" w14:textId="1E7B1FA8" w:rsidR="009F67C0" w:rsidRPr="00627287" w:rsidRDefault="009F67C0" w:rsidP="009F67C0">
      <w:pPr>
        <w:spacing w:after="0"/>
        <w:rPr>
          <w:b/>
          <w:bCs/>
          <w:sz w:val="30"/>
          <w:szCs w:val="30"/>
          <w:lang w:val="it-CH"/>
        </w:rPr>
      </w:pPr>
      <w:r w:rsidRPr="00627287">
        <w:rPr>
          <w:b/>
          <w:bCs/>
          <w:sz w:val="30"/>
          <w:szCs w:val="30"/>
          <w:lang w:val="it-CH"/>
        </w:rPr>
        <w:t>IT: Oberland bernese: miglioramento dell’offerta d’orario</w:t>
      </w:r>
    </w:p>
    <w:p w14:paraId="181BDDB9" w14:textId="77777777" w:rsidR="009F67C0" w:rsidRPr="00627287" w:rsidRDefault="009F67C0" w:rsidP="009F67C0">
      <w:pPr>
        <w:spacing w:after="0"/>
        <w:rPr>
          <w:b/>
          <w:bCs/>
          <w:sz w:val="30"/>
          <w:szCs w:val="30"/>
          <w:lang w:val="it-CH"/>
        </w:rPr>
      </w:pPr>
    </w:p>
    <w:p w14:paraId="0015D0BC" w14:textId="77777777" w:rsidR="009F67C0" w:rsidRPr="009F67C0" w:rsidRDefault="009F67C0" w:rsidP="009F67C0">
      <w:pPr>
        <w:spacing w:after="0"/>
        <w:rPr>
          <w:rFonts w:cs="Arial"/>
          <w:sz w:val="20"/>
          <w:szCs w:val="20"/>
          <w:lang w:val="it-CH"/>
        </w:rPr>
      </w:pPr>
      <w:r w:rsidRPr="009F67C0">
        <w:rPr>
          <w:rFonts w:cs="Arial"/>
          <w:sz w:val="20"/>
          <w:szCs w:val="20"/>
          <w:lang w:val="it-IT"/>
        </w:rPr>
        <w:t>Dall’11 dicembre 2022 l’orario diventerà ancora più attrattivo:</w:t>
      </w:r>
    </w:p>
    <w:p w14:paraId="5FF57D8F" w14:textId="77777777" w:rsidR="009F67C0" w:rsidRPr="009F67C0" w:rsidRDefault="009F67C0" w:rsidP="009F67C0">
      <w:pPr>
        <w:pStyle w:val="Listenabsatz"/>
        <w:spacing w:after="0"/>
        <w:ind w:left="360"/>
        <w:rPr>
          <w:rFonts w:cs="Arial"/>
          <w:sz w:val="20"/>
          <w:szCs w:val="20"/>
          <w:lang w:val="it-CH"/>
        </w:rPr>
      </w:pPr>
    </w:p>
    <w:p w14:paraId="67DEB8CE" w14:textId="77777777" w:rsidR="009F67C0" w:rsidRPr="009F67C0" w:rsidRDefault="009F67C0" w:rsidP="009F67C0">
      <w:pPr>
        <w:pStyle w:val="Listenabsatz"/>
        <w:numPr>
          <w:ilvl w:val="0"/>
          <w:numId w:val="4"/>
        </w:numPr>
        <w:spacing w:after="0"/>
        <w:rPr>
          <w:rFonts w:cs="Arial"/>
          <w:sz w:val="20"/>
          <w:szCs w:val="20"/>
          <w:lang w:val="it-CH"/>
        </w:rPr>
      </w:pPr>
      <w:r w:rsidRPr="009F67C0">
        <w:rPr>
          <w:rFonts w:cs="Arial"/>
          <w:sz w:val="20"/>
          <w:szCs w:val="20"/>
          <w:lang w:val="it-IT"/>
        </w:rPr>
        <w:t>Gli ospiti provenienti dalla Svizzera orientale e da Zurigo potranno viaggiare verso l’Oberland bernese in modo ancora più comodo: ogni due ore circola infatti un treno diretto da Romanshorn a Interlaken via Zurigo.</w:t>
      </w:r>
    </w:p>
    <w:p w14:paraId="6664A6DA" w14:textId="77777777" w:rsidR="009F67C0" w:rsidRPr="009F67C0" w:rsidRDefault="009F67C0" w:rsidP="009F67C0">
      <w:pPr>
        <w:spacing w:after="0"/>
        <w:rPr>
          <w:rFonts w:cs="Arial"/>
          <w:sz w:val="20"/>
          <w:szCs w:val="20"/>
          <w:lang w:val="it-CH"/>
        </w:rPr>
      </w:pPr>
    </w:p>
    <w:p w14:paraId="3E61E83D" w14:textId="611F0613" w:rsidR="009F67C0" w:rsidRPr="009F67C0" w:rsidRDefault="009F67C0" w:rsidP="009F67C0">
      <w:pPr>
        <w:rPr>
          <w:rStyle w:val="normaltextrun"/>
          <w:rFonts w:eastAsia="Times New Roman" w:cs="Arial"/>
          <w:color w:val="444444"/>
          <w:sz w:val="20"/>
          <w:szCs w:val="20"/>
          <w:lang w:val="it-CH" w:eastAsia="de-CH"/>
        </w:rPr>
      </w:pPr>
      <w:r w:rsidRPr="009F67C0">
        <w:rPr>
          <w:rStyle w:val="normaltextrun"/>
          <w:rFonts w:eastAsia="Times New Roman" w:cs="Arial"/>
          <w:color w:val="444444"/>
          <w:sz w:val="20"/>
          <w:szCs w:val="20"/>
          <w:lang w:val="it-IT"/>
        </w:rPr>
        <w:t xml:space="preserve">Maggiori informazioni su </w:t>
      </w:r>
      <w:hyperlink r:id="rId14" w:history="1">
        <w:r w:rsidRPr="009F67C0">
          <w:rPr>
            <w:rStyle w:val="Hyperlink"/>
            <w:sz w:val="20"/>
            <w:szCs w:val="20"/>
            <w:lang w:val="it-IT"/>
          </w:rPr>
          <w:t>Cambiamento d’orario dall’11 dicembre 2022 | FFS</w:t>
        </w:r>
      </w:hyperlink>
    </w:p>
    <w:p w14:paraId="03A84821" w14:textId="26586102" w:rsidR="00336670" w:rsidRPr="009F67C0" w:rsidRDefault="00336670">
      <w:pPr>
        <w:rPr>
          <w:rStyle w:val="normaltextrun"/>
          <w:rFonts w:eastAsia="Times New Roman" w:cs="Arial"/>
          <w:color w:val="444444"/>
          <w:sz w:val="20"/>
          <w:szCs w:val="20"/>
          <w:lang w:val="it-CH" w:eastAsia="de-CH"/>
        </w:rPr>
      </w:pPr>
    </w:p>
    <w:sectPr w:rsidR="00336670" w:rsidRPr="009F67C0">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08F1" w14:textId="77777777" w:rsidR="00832E1D" w:rsidRDefault="00832E1D" w:rsidP="00760F35">
      <w:pPr>
        <w:spacing w:after="0" w:line="240" w:lineRule="auto"/>
      </w:pPr>
      <w:r>
        <w:separator/>
      </w:r>
    </w:p>
  </w:endnote>
  <w:endnote w:type="continuationSeparator" w:id="0">
    <w:p w14:paraId="1BBAFA93" w14:textId="77777777" w:rsidR="00832E1D" w:rsidRDefault="00832E1D" w:rsidP="00760F35">
      <w:pPr>
        <w:spacing w:after="0" w:line="240" w:lineRule="auto"/>
      </w:pPr>
      <w:r>
        <w:continuationSeparator/>
      </w:r>
    </w:p>
  </w:endnote>
  <w:endnote w:type="continuationNotice" w:id="1">
    <w:p w14:paraId="778B8598" w14:textId="77777777" w:rsidR="00832E1D" w:rsidRDefault="00832E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1193" w14:textId="77777777" w:rsidR="00832E1D" w:rsidRDefault="00832E1D" w:rsidP="00760F35">
      <w:pPr>
        <w:spacing w:after="0" w:line="240" w:lineRule="auto"/>
      </w:pPr>
      <w:r>
        <w:separator/>
      </w:r>
    </w:p>
  </w:footnote>
  <w:footnote w:type="continuationSeparator" w:id="0">
    <w:p w14:paraId="456D174C" w14:textId="77777777" w:rsidR="00832E1D" w:rsidRDefault="00832E1D" w:rsidP="00760F35">
      <w:pPr>
        <w:spacing w:after="0" w:line="240" w:lineRule="auto"/>
      </w:pPr>
      <w:r>
        <w:continuationSeparator/>
      </w:r>
    </w:p>
  </w:footnote>
  <w:footnote w:type="continuationNotice" w:id="1">
    <w:p w14:paraId="3F911CFD" w14:textId="77777777" w:rsidR="00832E1D" w:rsidRDefault="00832E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2032" w14:textId="42A8E1A5" w:rsidR="00336670" w:rsidRDefault="00336670">
    <w:pPr>
      <w:pStyle w:val="Kopfzeile"/>
    </w:pPr>
    <w:r>
      <w:rPr>
        <w:noProof/>
      </w:rPr>
      <w:drawing>
        <wp:anchor distT="0" distB="0" distL="114300" distR="114300" simplePos="0" relativeHeight="251658240" behindDoc="0" locked="0" layoutInCell="1" allowOverlap="1" wp14:anchorId="5BA38EAD" wp14:editId="77D9EA0F">
          <wp:simplePos x="0" y="0"/>
          <wp:positionH relativeFrom="page">
            <wp:align>right</wp:align>
          </wp:positionH>
          <wp:positionV relativeFrom="paragraph">
            <wp:posOffset>-334010</wp:posOffset>
          </wp:positionV>
          <wp:extent cx="1494790" cy="784225"/>
          <wp:effectExtent l="0" t="0" r="0" b="0"/>
          <wp:wrapSquare wrapText="bothSides"/>
          <wp:docPr id="2" name="Grafik 2" descr="SBB - SBB CFF FF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B - SBB CFF FF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2FE952" w14:textId="77777777" w:rsidR="00336670" w:rsidRDefault="00336670">
    <w:pPr>
      <w:pStyle w:val="Kopfzeile"/>
    </w:pPr>
  </w:p>
</w:hdr>
</file>

<file path=word/intelligence2.xml><?xml version="1.0" encoding="utf-8"?>
<int2:intelligence xmlns:int2="http://schemas.microsoft.com/office/intelligence/2020/intelligence">
  <int2:observations>
    <int2:textHash int2:hashCode="Zar7xoOk1BXLZD" int2:id="aemzDZ97">
      <int2:state int2:type="LegacyProofing" int2:value="Rejected"/>
    </int2:textHash>
    <int2:textHash int2:hashCode="Y1obFqVhDcAVw1" int2:id="FBNYZMuS">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411EE"/>
    <w:multiLevelType w:val="hybridMultilevel"/>
    <w:tmpl w:val="26A02B6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92425FB"/>
    <w:multiLevelType w:val="hybridMultilevel"/>
    <w:tmpl w:val="571AD56C"/>
    <w:lvl w:ilvl="0" w:tplc="1FC2B47A">
      <w:numFmt w:val="bullet"/>
      <w:lvlText w:val="-"/>
      <w:lvlJc w:val="left"/>
      <w:pPr>
        <w:ind w:left="720" w:hanging="360"/>
      </w:pPr>
      <w:rPr>
        <w:rFonts w:ascii="Helvetica" w:eastAsiaTheme="minorHAnsi"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9250BDC"/>
    <w:multiLevelType w:val="multilevel"/>
    <w:tmpl w:val="46EE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0C0787"/>
    <w:multiLevelType w:val="multilevel"/>
    <w:tmpl w:val="E4C2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49"/>
    <w:rsid w:val="000F0B7A"/>
    <w:rsid w:val="00100B53"/>
    <w:rsid w:val="0028093B"/>
    <w:rsid w:val="00294555"/>
    <w:rsid w:val="00297BB2"/>
    <w:rsid w:val="002A6F7C"/>
    <w:rsid w:val="002B431E"/>
    <w:rsid w:val="002F3E6E"/>
    <w:rsid w:val="00305365"/>
    <w:rsid w:val="00336670"/>
    <w:rsid w:val="00366B41"/>
    <w:rsid w:val="003806A2"/>
    <w:rsid w:val="003C0EF8"/>
    <w:rsid w:val="003F09A8"/>
    <w:rsid w:val="00424CF4"/>
    <w:rsid w:val="00424E6E"/>
    <w:rsid w:val="00470A94"/>
    <w:rsid w:val="004C3D59"/>
    <w:rsid w:val="00570DD8"/>
    <w:rsid w:val="00600902"/>
    <w:rsid w:val="00601A82"/>
    <w:rsid w:val="00627287"/>
    <w:rsid w:val="006E4D38"/>
    <w:rsid w:val="007038D7"/>
    <w:rsid w:val="00732460"/>
    <w:rsid w:val="00737D49"/>
    <w:rsid w:val="0075294F"/>
    <w:rsid w:val="00760F35"/>
    <w:rsid w:val="00771B7B"/>
    <w:rsid w:val="007C3DAA"/>
    <w:rsid w:val="008310B0"/>
    <w:rsid w:val="00832E1D"/>
    <w:rsid w:val="009A4F72"/>
    <w:rsid w:val="009F67C0"/>
    <w:rsid w:val="009F6C4D"/>
    <w:rsid w:val="00A4045E"/>
    <w:rsid w:val="00BD630B"/>
    <w:rsid w:val="00C554FC"/>
    <w:rsid w:val="00CC64BA"/>
    <w:rsid w:val="00D20853"/>
    <w:rsid w:val="00DA032E"/>
    <w:rsid w:val="00DC0572"/>
    <w:rsid w:val="00DD1928"/>
    <w:rsid w:val="00DF7D37"/>
    <w:rsid w:val="00E0072C"/>
    <w:rsid w:val="00E34CBF"/>
    <w:rsid w:val="00E3529F"/>
    <w:rsid w:val="00E9221D"/>
    <w:rsid w:val="00EF7B26"/>
    <w:rsid w:val="00F20208"/>
    <w:rsid w:val="00F711E6"/>
    <w:rsid w:val="00F7305E"/>
    <w:rsid w:val="00F81C3A"/>
    <w:rsid w:val="00FB0A04"/>
    <w:rsid w:val="00FE0B40"/>
    <w:rsid w:val="00FF559B"/>
    <w:rsid w:val="05D08ADA"/>
    <w:rsid w:val="3C2266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DB626"/>
  <w15:chartTrackingRefBased/>
  <w15:docId w15:val="{CC6B0008-862E-4ACF-81E5-51456D42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37D4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737D49"/>
    <w:rPr>
      <w:color w:val="0000FF" w:themeColor="hyperlink"/>
      <w:u w:val="single"/>
    </w:rPr>
  </w:style>
  <w:style w:type="character" w:styleId="NichtaufgelsteErwhnung">
    <w:name w:val="Unresolved Mention"/>
    <w:basedOn w:val="Absatz-Standardschriftart"/>
    <w:uiPriority w:val="99"/>
    <w:semiHidden/>
    <w:unhideWhenUsed/>
    <w:rsid w:val="00737D49"/>
    <w:rPr>
      <w:color w:val="605E5C"/>
      <w:shd w:val="clear" w:color="auto" w:fill="E1DFDD"/>
    </w:rPr>
  </w:style>
  <w:style w:type="paragraph" w:styleId="Listenabsatz">
    <w:name w:val="List Paragraph"/>
    <w:basedOn w:val="Standard"/>
    <w:uiPriority w:val="34"/>
    <w:qFormat/>
    <w:rsid w:val="00E0072C"/>
    <w:pPr>
      <w:ind w:left="720"/>
      <w:contextualSpacing/>
    </w:pPr>
  </w:style>
  <w:style w:type="character" w:styleId="BesuchterLink">
    <w:name w:val="FollowedHyperlink"/>
    <w:basedOn w:val="Absatz-Standardschriftart"/>
    <w:uiPriority w:val="99"/>
    <w:semiHidden/>
    <w:unhideWhenUsed/>
    <w:rsid w:val="0028093B"/>
    <w:rPr>
      <w:color w:val="800080" w:themeColor="followedHyperlink"/>
      <w:u w:val="single"/>
    </w:rPr>
  </w:style>
  <w:style w:type="paragraph" w:styleId="Kopfzeile">
    <w:name w:val="header"/>
    <w:basedOn w:val="Standard"/>
    <w:link w:val="KopfzeileZchn"/>
    <w:uiPriority w:val="99"/>
    <w:unhideWhenUsed/>
    <w:rsid w:val="002B43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431E"/>
  </w:style>
  <w:style w:type="paragraph" w:styleId="Fuzeile">
    <w:name w:val="footer"/>
    <w:basedOn w:val="Standard"/>
    <w:link w:val="FuzeileZchn"/>
    <w:uiPriority w:val="99"/>
    <w:unhideWhenUsed/>
    <w:rsid w:val="002B43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431E"/>
  </w:style>
  <w:style w:type="character" w:customStyle="1" w:styleId="normaltextrun">
    <w:name w:val="normaltextrun"/>
    <w:basedOn w:val="Absatz-Standardschriftart"/>
    <w:rsid w:val="002B431E"/>
  </w:style>
  <w:style w:type="paragraph" w:customStyle="1" w:styleId="paragraph">
    <w:name w:val="paragraph"/>
    <w:basedOn w:val="Standard"/>
    <w:rsid w:val="002B431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eop">
    <w:name w:val="eop"/>
    <w:basedOn w:val="Absatz-Standardschriftart"/>
    <w:rsid w:val="002B431E"/>
  </w:style>
  <w:style w:type="character" w:customStyle="1" w:styleId="spellingerror">
    <w:name w:val="spellingerror"/>
    <w:basedOn w:val="Absatz-Standardschriftart"/>
    <w:rsid w:val="002B431E"/>
  </w:style>
  <w:style w:type="character" w:styleId="Kommentarzeichen">
    <w:name w:val="annotation reference"/>
    <w:basedOn w:val="Absatz-Standardschriftart"/>
    <w:uiPriority w:val="99"/>
    <w:semiHidden/>
    <w:unhideWhenUsed/>
    <w:rsid w:val="003C0EF8"/>
    <w:rPr>
      <w:sz w:val="16"/>
      <w:szCs w:val="16"/>
    </w:rPr>
  </w:style>
  <w:style w:type="paragraph" w:styleId="Kommentartext">
    <w:name w:val="annotation text"/>
    <w:basedOn w:val="Standard"/>
    <w:link w:val="KommentartextZchn"/>
    <w:uiPriority w:val="99"/>
    <w:semiHidden/>
    <w:unhideWhenUsed/>
    <w:rsid w:val="003C0E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0EF8"/>
    <w:rPr>
      <w:sz w:val="20"/>
      <w:szCs w:val="20"/>
    </w:rPr>
  </w:style>
  <w:style w:type="paragraph" w:styleId="Kommentarthema">
    <w:name w:val="annotation subject"/>
    <w:basedOn w:val="Kommentartext"/>
    <w:next w:val="Kommentartext"/>
    <w:link w:val="KommentarthemaZchn"/>
    <w:uiPriority w:val="99"/>
    <w:semiHidden/>
    <w:unhideWhenUsed/>
    <w:rsid w:val="003C0EF8"/>
    <w:rPr>
      <w:b/>
      <w:bCs/>
    </w:rPr>
  </w:style>
  <w:style w:type="character" w:customStyle="1" w:styleId="KommentarthemaZchn">
    <w:name w:val="Kommentarthema Zchn"/>
    <w:basedOn w:val="KommentartextZchn"/>
    <w:link w:val="Kommentarthema"/>
    <w:uiPriority w:val="99"/>
    <w:semiHidden/>
    <w:rsid w:val="003C0EF8"/>
    <w:rPr>
      <w:b/>
      <w:bCs/>
      <w:sz w:val="20"/>
      <w:szCs w:val="20"/>
    </w:rPr>
  </w:style>
  <w:style w:type="paragraph" w:styleId="berarbeitung">
    <w:name w:val="Revision"/>
    <w:hidden/>
    <w:uiPriority w:val="99"/>
    <w:semiHidden/>
    <w:rsid w:val="00A404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97149">
      <w:bodyDiv w:val="1"/>
      <w:marLeft w:val="0"/>
      <w:marRight w:val="0"/>
      <w:marTop w:val="0"/>
      <w:marBottom w:val="0"/>
      <w:divBdr>
        <w:top w:val="none" w:sz="0" w:space="0" w:color="auto"/>
        <w:left w:val="none" w:sz="0" w:space="0" w:color="auto"/>
        <w:bottom w:val="none" w:sz="0" w:space="0" w:color="auto"/>
        <w:right w:val="none" w:sz="0" w:space="0" w:color="auto"/>
      </w:divBdr>
      <w:divsChild>
        <w:div w:id="372659438">
          <w:marLeft w:val="0"/>
          <w:marRight w:val="0"/>
          <w:marTop w:val="0"/>
          <w:marBottom w:val="0"/>
          <w:divBdr>
            <w:top w:val="none" w:sz="0" w:space="0" w:color="auto"/>
            <w:left w:val="none" w:sz="0" w:space="0" w:color="auto"/>
            <w:bottom w:val="none" w:sz="0" w:space="0" w:color="auto"/>
            <w:right w:val="none" w:sz="0" w:space="0" w:color="auto"/>
          </w:divBdr>
        </w:div>
        <w:div w:id="1266379190">
          <w:marLeft w:val="0"/>
          <w:marRight w:val="0"/>
          <w:marTop w:val="0"/>
          <w:marBottom w:val="0"/>
          <w:divBdr>
            <w:top w:val="none" w:sz="0" w:space="0" w:color="auto"/>
            <w:left w:val="none" w:sz="0" w:space="0" w:color="auto"/>
            <w:bottom w:val="none" w:sz="0" w:space="0" w:color="auto"/>
            <w:right w:val="none" w:sz="0" w:space="0" w:color="auto"/>
          </w:divBdr>
        </w:div>
        <w:div w:id="491222698">
          <w:marLeft w:val="0"/>
          <w:marRight w:val="0"/>
          <w:marTop w:val="0"/>
          <w:marBottom w:val="0"/>
          <w:divBdr>
            <w:top w:val="none" w:sz="0" w:space="0" w:color="auto"/>
            <w:left w:val="none" w:sz="0" w:space="0" w:color="auto"/>
            <w:bottom w:val="none" w:sz="0" w:space="0" w:color="auto"/>
            <w:right w:val="none" w:sz="0" w:space="0" w:color="auto"/>
          </w:divBdr>
        </w:div>
        <w:div w:id="192504152">
          <w:marLeft w:val="0"/>
          <w:marRight w:val="0"/>
          <w:marTop w:val="0"/>
          <w:marBottom w:val="0"/>
          <w:divBdr>
            <w:top w:val="none" w:sz="0" w:space="0" w:color="auto"/>
            <w:left w:val="none" w:sz="0" w:space="0" w:color="auto"/>
            <w:bottom w:val="none" w:sz="0" w:space="0" w:color="auto"/>
            <w:right w:val="none" w:sz="0" w:space="0" w:color="auto"/>
          </w:divBdr>
        </w:div>
        <w:div w:id="53241724">
          <w:marLeft w:val="0"/>
          <w:marRight w:val="0"/>
          <w:marTop w:val="0"/>
          <w:marBottom w:val="0"/>
          <w:divBdr>
            <w:top w:val="none" w:sz="0" w:space="0" w:color="auto"/>
            <w:left w:val="none" w:sz="0" w:space="0" w:color="auto"/>
            <w:bottom w:val="none" w:sz="0" w:space="0" w:color="auto"/>
            <w:right w:val="none" w:sz="0" w:space="0" w:color="auto"/>
          </w:divBdr>
        </w:div>
      </w:divsChild>
    </w:div>
    <w:div w:id="72556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bb.ch/en/timetable/online-timetable/timetable-chang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bb.ch/fr/horaire/horaire-en-ligne/changement-d-horaire.html" TargetMode="External"/><Relationship Id="rId17" Type="http://schemas.openxmlformats.org/officeDocument/2006/relationships/theme" Target="theme/theme1.xml"/><Relationship Id="R28c0aa0dd6c241ec"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b.ch/de/fahrplan/online-fahrplan/fahrplanwechsel.html?tracking-marketingurl=fahrplanwechse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b.ch/it/orario/orario-online/cambiamento-d-orari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E0F1E2D2DD244E836A108A09388C67" ma:contentTypeVersion="17" ma:contentTypeDescription="Ein neues Dokument erstellen." ma:contentTypeScope="" ma:versionID="c55ea09d5171612396c1fdb7aed28ce6">
  <xsd:schema xmlns:xsd="http://www.w3.org/2001/XMLSchema" xmlns:xs="http://www.w3.org/2001/XMLSchema" xmlns:p="http://schemas.microsoft.com/office/2006/metadata/properties" xmlns:ns2="d0f6bb3c-7962-4960-b899-0c0e8bf4e701" xmlns:ns3="fc3ed17d-fa0f-4d31-a04c-8c55e4cc24aa" targetNamespace="http://schemas.microsoft.com/office/2006/metadata/properties" ma:root="true" ma:fieldsID="bfc473ef51c939542b7ef7a2f2edb49a" ns2:_="" ns3:_="">
    <xsd:import namespace="d0f6bb3c-7962-4960-b899-0c0e8bf4e701"/>
    <xsd:import namespace="fc3ed17d-fa0f-4d31-a04c-8c55e4cc2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bb3c-7962-4960-b899-0c0e8bf4e70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f82baaed-e337-475c-baed-6661bcbdad71}" ma:internalName="TaxCatchAll" ma:showField="CatchAllData" ma:web="d0f6bb3c-7962-4960-b899-0c0e8bf4e7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3ed17d-fa0f-4d31-a04c-8c55e4cc2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0f6bb3c-7962-4960-b899-0c0e8bf4e701">P3AAHAQUD6MZ-329899497-8765</_dlc_DocId>
    <_dlc_DocIdUrl xmlns="d0f6bb3c-7962-4960-b899-0c0e8bf4e701">
      <Url>https://sbb.sharepoint.com/sites/pse-agile-team/_layouts/15/DocIdRedir.aspx?ID=P3AAHAQUD6MZ-329899497-8765</Url>
      <Description>P3AAHAQUD6MZ-329899497-8765</Description>
    </_dlc_DocIdUrl>
    <TaxCatchAll xmlns="d0f6bb3c-7962-4960-b899-0c0e8bf4e701" xsi:nil="true"/>
    <lcf76f155ced4ddcb4097134ff3c332f xmlns="fc3ed17d-fa0f-4d31-a04c-8c55e4cc24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B32F84-CAD4-4DE2-B3CC-278FFCBE2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bb3c-7962-4960-b899-0c0e8bf4e701"/>
    <ds:schemaRef ds:uri="fc3ed17d-fa0f-4d31-a04c-8c55e4cc2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7CB0C-48D9-4ED5-A44E-0A61032510B4}">
  <ds:schemaRefs>
    <ds:schemaRef ds:uri="http://schemas.microsoft.com/sharepoint/v3/contenttype/forms"/>
  </ds:schemaRefs>
</ds:datastoreItem>
</file>

<file path=customXml/itemProps3.xml><?xml version="1.0" encoding="utf-8"?>
<ds:datastoreItem xmlns:ds="http://schemas.openxmlformats.org/officeDocument/2006/customXml" ds:itemID="{22ABF0E0-ECDA-4E95-A2AA-B0EC991E5F92}">
  <ds:schemaRefs>
    <ds:schemaRef ds:uri="http://schemas.microsoft.com/sharepoint/events"/>
  </ds:schemaRefs>
</ds:datastoreItem>
</file>

<file path=customXml/itemProps4.xml><?xml version="1.0" encoding="utf-8"?>
<ds:datastoreItem xmlns:ds="http://schemas.openxmlformats.org/officeDocument/2006/customXml" ds:itemID="{69F469E0-C7D1-46F2-88CA-6EDE3A7B41EC}">
  <ds:schemaRefs>
    <ds:schemaRef ds:uri="http://schemas.microsoft.com/office/2006/metadata/properties"/>
    <ds:schemaRef ds:uri="http://schemas.microsoft.com/office/infopath/2007/PartnerControls"/>
    <ds:schemaRef ds:uri="d0f6bb3c-7962-4960-b899-0c0e8bf4e701"/>
    <ds:schemaRef ds:uri="fc3ed17d-fa0f-4d31-a04c-8c55e4cc24a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Larissa (MP-FV-PSE-PSQ1)</dc:creator>
  <cp:keywords/>
  <dc:description/>
  <cp:lastModifiedBy>Müller Larissa (MP-FV-PSE-PSQ1)</cp:lastModifiedBy>
  <cp:revision>6</cp:revision>
  <dcterms:created xsi:type="dcterms:W3CDTF">2022-10-11T12:58:00Z</dcterms:created>
  <dcterms:modified xsi:type="dcterms:W3CDTF">2022-10-12T10:04:00Z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0x010100ECE0F1E2D2DD244E836A108A09388C67</vt:lpwstr>
  </property>
  <property fmtid="{D5CDD505-2E9C-101B-9397-08002B2CF9AE}" pid="3" name="MediaServiceImageTags">
    <vt:lpwstr/>
  </property>
  <property fmtid="{D5CDD505-2E9C-101B-9397-08002B2CF9AE}" pid="4" name="_dlc_DocIdItemGuid">
    <vt:lpwstr>ea30370d-d535-444b-a2c2-3eb97042f9af</vt:lpwstr>
  </property>
</Properties>
</file>