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3F33" w14:textId="2B3650D4" w:rsidR="007D6F67" w:rsidRDefault="00CF49F1" w:rsidP="00A532A5">
      <w:pPr>
        <w:jc w:val="right"/>
      </w:pPr>
      <w:r>
        <w:t>Zürich</w:t>
      </w:r>
      <w:r w:rsidR="00A532A5" w:rsidRPr="00EF6628">
        <w:t xml:space="preserve">, </w:t>
      </w:r>
      <w:r w:rsidR="00F724F3" w:rsidRPr="00EF6628">
        <w:t>6</w:t>
      </w:r>
      <w:r w:rsidRPr="00EF6628">
        <w:t>.</w:t>
      </w:r>
      <w:r>
        <w:t xml:space="preserve"> September 2022</w:t>
      </w:r>
    </w:p>
    <w:p w14:paraId="68AC6530" w14:textId="77777777" w:rsidR="00A532A5" w:rsidRDefault="00A532A5" w:rsidP="00A532A5"/>
    <w:p w14:paraId="54B67541" w14:textId="2F06A590" w:rsidR="00BB313A" w:rsidRPr="003D64E9" w:rsidRDefault="00EE2ADF" w:rsidP="00A532A5">
      <w:pPr>
        <w:rPr>
          <w:b/>
          <w:bCs/>
        </w:rPr>
      </w:pPr>
      <w:proofErr w:type="spellStart"/>
      <w:r w:rsidRPr="003D64E9">
        <w:rPr>
          <w:b/>
          <w:bCs/>
        </w:rPr>
        <w:t>Bleisure</w:t>
      </w:r>
      <w:proofErr w:type="spellEnd"/>
      <w:r w:rsidRPr="003D64E9">
        <w:rPr>
          <w:b/>
          <w:bCs/>
        </w:rPr>
        <w:t>: Neue Wege zur Bewerbung von Business Events</w:t>
      </w:r>
      <w:r w:rsidR="00245FD6">
        <w:rPr>
          <w:b/>
          <w:bCs/>
        </w:rPr>
        <w:t>.</w:t>
      </w:r>
      <w:r w:rsidRPr="003D64E9">
        <w:rPr>
          <w:b/>
          <w:bCs/>
        </w:rPr>
        <w:t xml:space="preserve"> </w:t>
      </w:r>
    </w:p>
    <w:p w14:paraId="64B02D98" w14:textId="6B86EE6A" w:rsidR="007A0B30" w:rsidRDefault="007A0B30" w:rsidP="00A532A5"/>
    <w:p w14:paraId="32755C3C" w14:textId="081C07AD" w:rsidR="007A0B30" w:rsidRDefault="00EE2ADF" w:rsidP="00A532A5">
      <w:pPr>
        <w:rPr>
          <w:b/>
          <w:bCs/>
        </w:rPr>
      </w:pPr>
      <w:r>
        <w:rPr>
          <w:b/>
          <w:bCs/>
        </w:rPr>
        <w:t>Der Trend zur</w:t>
      </w:r>
      <w:r w:rsidRPr="007A0B30">
        <w:rPr>
          <w:b/>
          <w:bCs/>
        </w:rPr>
        <w:t xml:space="preserve"> </w:t>
      </w:r>
      <w:r w:rsidR="007A0B30" w:rsidRPr="007A0B30">
        <w:rPr>
          <w:b/>
          <w:bCs/>
        </w:rPr>
        <w:t>Verbindung von Ferien und Arbeit</w:t>
      </w:r>
      <w:r w:rsidR="007A0B30">
        <w:rPr>
          <w:b/>
          <w:bCs/>
        </w:rPr>
        <w:t>, «</w:t>
      </w:r>
      <w:proofErr w:type="spellStart"/>
      <w:r w:rsidR="007A0B30">
        <w:rPr>
          <w:b/>
          <w:bCs/>
        </w:rPr>
        <w:t>Bleisure</w:t>
      </w:r>
      <w:proofErr w:type="spellEnd"/>
      <w:r w:rsidR="007A0B30">
        <w:rPr>
          <w:b/>
          <w:bCs/>
        </w:rPr>
        <w:t xml:space="preserve">» genannt, steht im Zentrum der neuen Kampagne des </w:t>
      </w:r>
      <w:proofErr w:type="spellStart"/>
      <w:r w:rsidR="007A0B30">
        <w:rPr>
          <w:b/>
          <w:bCs/>
        </w:rPr>
        <w:t>Switzerland</w:t>
      </w:r>
      <w:proofErr w:type="spellEnd"/>
      <w:r w:rsidR="007A0B30">
        <w:rPr>
          <w:b/>
          <w:bCs/>
        </w:rPr>
        <w:t xml:space="preserve"> Convention &amp; Incentive Bureau (SCIB), der Fachabteilung Geschäftstourismus von Schweiz Tourismus (ST). Auf humorvolle Art werden neu breitere Zielgruppen </w:t>
      </w:r>
      <w:r>
        <w:rPr>
          <w:b/>
          <w:bCs/>
        </w:rPr>
        <w:t xml:space="preserve">für Business Events </w:t>
      </w:r>
      <w:r w:rsidR="007A0B30">
        <w:rPr>
          <w:b/>
          <w:bCs/>
        </w:rPr>
        <w:t xml:space="preserve">angesprochen. Im Vordergrund steht </w:t>
      </w:r>
      <w:r>
        <w:rPr>
          <w:b/>
          <w:bCs/>
        </w:rPr>
        <w:t xml:space="preserve">dabei ein </w:t>
      </w:r>
      <w:r w:rsidR="007A0B30">
        <w:rPr>
          <w:b/>
          <w:bCs/>
        </w:rPr>
        <w:t>neue</w:t>
      </w:r>
      <w:r>
        <w:rPr>
          <w:b/>
          <w:bCs/>
        </w:rPr>
        <w:t>r</w:t>
      </w:r>
      <w:r w:rsidR="007A0B30">
        <w:rPr>
          <w:b/>
          <w:bCs/>
        </w:rPr>
        <w:t xml:space="preserve"> Video-Clip.</w:t>
      </w:r>
    </w:p>
    <w:p w14:paraId="41FC2D99" w14:textId="1B4B8B60" w:rsidR="007A0B30" w:rsidRPr="007A0B30" w:rsidRDefault="007A0B30" w:rsidP="00A532A5">
      <w:pPr>
        <w:rPr>
          <w:b/>
          <w:bCs/>
        </w:rPr>
      </w:pPr>
    </w:p>
    <w:p w14:paraId="11E73769" w14:textId="66FD84B5" w:rsidR="005C6121" w:rsidRDefault="005C6121" w:rsidP="00CF49F1">
      <w:r>
        <w:t xml:space="preserve">Arbeit mit Freizeit verbinden ist spätestens seit der Pandemie weltweiter Trend. </w:t>
      </w:r>
      <w:r w:rsidR="00EE2ADF">
        <w:t>Das</w:t>
      </w:r>
      <w:r>
        <w:t xml:space="preserve"> Reiseland Schweiz bietet </w:t>
      </w:r>
      <w:proofErr w:type="gramStart"/>
      <w:r>
        <w:t xml:space="preserve">hier </w:t>
      </w:r>
      <w:r w:rsidR="00EE2ADF">
        <w:t>geradezu</w:t>
      </w:r>
      <w:proofErr w:type="gramEnd"/>
      <w:r w:rsidR="00EE2ADF">
        <w:t xml:space="preserve"> </w:t>
      </w:r>
      <w:r>
        <w:t>optimale Angebote. Die Fachleute des SCIB bei ST lancieren aus diesem Grund eine weltweite</w:t>
      </w:r>
      <w:r w:rsidR="00EE2ADF">
        <w:t>,</w:t>
      </w:r>
      <w:r>
        <w:t xml:space="preserve"> digitale Kampagne zur Stimulierung des Geschäftstourismus. Auf humorvolle, typisch schweizerische Art richtet sich ein neuer Video-Clip</w:t>
      </w:r>
      <w:r w:rsidR="003C515A">
        <w:t xml:space="preserve"> ans Zielpublikum. Dabei werden</w:t>
      </w:r>
      <w:r>
        <w:t xml:space="preserve"> </w:t>
      </w:r>
      <w:r w:rsidR="003C515A">
        <w:t xml:space="preserve">die </w:t>
      </w:r>
      <w:r w:rsidR="00B128A5">
        <w:t xml:space="preserve">verschiedenen </w:t>
      </w:r>
      <w:r w:rsidR="00FB05A3">
        <w:t>Entscheidungsträgerinnen und Organisatoren von geschäftlichen Veranstaltungen in Firmen und Institutionen</w:t>
      </w:r>
      <w:r w:rsidR="003C515A" w:rsidRPr="003C515A">
        <w:t xml:space="preserve"> </w:t>
      </w:r>
      <w:r w:rsidR="003C515A">
        <w:t>mit präziser Ansprache auf Online-Kanälen punktgenau erreicht.</w:t>
      </w:r>
    </w:p>
    <w:p w14:paraId="1819CBB1" w14:textId="45D1709E" w:rsidR="008A4FF7" w:rsidRDefault="008A4FF7" w:rsidP="00CF49F1"/>
    <w:p w14:paraId="5935A401" w14:textId="72826A41" w:rsidR="008F3555" w:rsidRPr="008F3555" w:rsidRDefault="008F3555" w:rsidP="00CF49F1">
      <w:pPr>
        <w:rPr>
          <w:b/>
          <w:bCs/>
        </w:rPr>
      </w:pPr>
      <w:r w:rsidRPr="008F3555">
        <w:rPr>
          <w:b/>
          <w:bCs/>
        </w:rPr>
        <w:t>Viel «Swissness» für den Geschäftstourismus</w:t>
      </w:r>
    </w:p>
    <w:p w14:paraId="103341F4" w14:textId="2C547FCB" w:rsidR="008F3555" w:rsidRDefault="008F3555" w:rsidP="00CF49F1">
      <w:r>
        <w:t xml:space="preserve">Durch den neuen Werbeclip führt </w:t>
      </w:r>
      <w:r w:rsidR="00EE2ADF">
        <w:t xml:space="preserve">der fiktive </w:t>
      </w:r>
      <w:r>
        <w:t xml:space="preserve">Urs </w:t>
      </w:r>
      <w:proofErr w:type="spellStart"/>
      <w:r>
        <w:t>Letterli</w:t>
      </w:r>
      <w:proofErr w:type="spellEnd"/>
      <w:r>
        <w:t xml:space="preserve"> in humorvollem «</w:t>
      </w:r>
      <w:proofErr w:type="spellStart"/>
      <w:r>
        <w:t>Swinglish</w:t>
      </w:r>
      <w:proofErr w:type="spellEnd"/>
      <w:r>
        <w:t>». Ein typisch schweizerischer, genauer und sorgfältiger Beamter und Statistiker, der daran verzweifelt, dass in der Schweiz Freizeit und Arbeit kaum säuberlich auseinandergehalten werden können. Ein Meeting auf der Seeterrasse, Kongress</w:t>
      </w:r>
      <w:r w:rsidR="00FB05A3">
        <w:t>teilnehmer diskutieren</w:t>
      </w:r>
      <w:r>
        <w:t xml:space="preserve"> in einer Seilbahn – Leisure oder Business? «</w:t>
      </w:r>
      <w:proofErr w:type="spellStart"/>
      <w:r>
        <w:t>Bleisure</w:t>
      </w:r>
      <w:proofErr w:type="spellEnd"/>
      <w:r>
        <w:t xml:space="preserve">» eben. </w:t>
      </w:r>
      <w:r w:rsidR="00EE2ADF">
        <w:t xml:space="preserve">Wie soll er da eine korrekte Statistik führen können? </w:t>
      </w:r>
      <w:r w:rsidR="003C515A">
        <w:t>«So kann man kein Land führen»</w:t>
      </w:r>
      <w:r w:rsidR="003D64E9">
        <w:t>,</w:t>
      </w:r>
      <w:r w:rsidR="003C515A">
        <w:t xml:space="preserve"> resigniert er. Der Video</w:t>
      </w:r>
      <w:r w:rsidR="003D64E9">
        <w:t>c</w:t>
      </w:r>
      <w:r w:rsidR="003C515A">
        <w:t xml:space="preserve">lip wurde </w:t>
      </w:r>
      <w:r w:rsidR="00B128A5">
        <w:t xml:space="preserve">von ST </w:t>
      </w:r>
      <w:r w:rsidR="003C515A">
        <w:t xml:space="preserve">in Zusammenarbeit mit </w:t>
      </w:r>
      <w:r w:rsidR="00B128A5">
        <w:t xml:space="preserve">der </w:t>
      </w:r>
      <w:r w:rsidR="00B128A5" w:rsidRPr="00E14317">
        <w:t>Werbeagentur Wirz</w:t>
      </w:r>
      <w:r w:rsidR="00C0415C" w:rsidRPr="00E14317">
        <w:t xml:space="preserve"> Group, </w:t>
      </w:r>
      <w:proofErr w:type="spellStart"/>
      <w:r w:rsidR="00C0415C" w:rsidRPr="00E14317">
        <w:t>SiR</w:t>
      </w:r>
      <w:proofErr w:type="spellEnd"/>
      <w:r w:rsidR="00C0415C" w:rsidRPr="00E14317">
        <w:t xml:space="preserve"> </w:t>
      </w:r>
      <w:proofErr w:type="spellStart"/>
      <w:r w:rsidR="00C0415C" w:rsidRPr="00E14317">
        <w:t>MaRY</w:t>
      </w:r>
      <w:proofErr w:type="spellEnd"/>
      <w:r w:rsidR="00C0415C" w:rsidRPr="00E14317">
        <w:t xml:space="preserve"> für die Distribution</w:t>
      </w:r>
      <w:r w:rsidR="003C515A" w:rsidRPr="00E14317">
        <w:t xml:space="preserve"> und </w:t>
      </w:r>
      <w:r w:rsidR="00C0415C" w:rsidRPr="00E14317">
        <w:t>TUNA für die Produktion</w:t>
      </w:r>
      <w:r w:rsidR="00C0415C">
        <w:t xml:space="preserve"> </w:t>
      </w:r>
      <w:r w:rsidR="003C515A">
        <w:t>realisiert.</w:t>
      </w:r>
    </w:p>
    <w:p w14:paraId="5BABE3A8" w14:textId="1846D657" w:rsidR="00BA22EC" w:rsidRDefault="00BA22EC" w:rsidP="00CF49F1">
      <w:r w:rsidRPr="00BA22EC">
        <w:t>«Dank der ersten digitalen Kampagne für Business Events in dieser Grössenordnung erreichen wir ein Vielfaches an potenziellen Entscheidungsträgern von internationalen Business Events in unseren Märkten, die wir mit präzisem Targeting und gezielten Botschaften auf die Schweiz aufmerksam machen. Eine perfekte Ergänzung unserer regulären Marktbearbeitung»</w:t>
      </w:r>
      <w:r>
        <w:t>, erklärt Barbra Albrecht</w:t>
      </w:r>
      <w:r w:rsidR="002477E1">
        <w:t>,</w:t>
      </w:r>
      <w:r>
        <w:t xml:space="preserve"> Leiterin SCIB</w:t>
      </w:r>
      <w:r w:rsidR="00C81141">
        <w:t xml:space="preserve"> und Mitglied der Geschäftsleitung von ST.</w:t>
      </w:r>
    </w:p>
    <w:p w14:paraId="6240CF8C" w14:textId="77777777" w:rsidR="008F3555" w:rsidRDefault="008F3555" w:rsidP="00CF49F1"/>
    <w:p w14:paraId="3AD6CFBC" w14:textId="513189E5" w:rsidR="008A4FF7" w:rsidRPr="00C436D8" w:rsidRDefault="00C436D8" w:rsidP="00CF49F1">
      <w:pPr>
        <w:rPr>
          <w:b/>
          <w:bCs/>
        </w:rPr>
      </w:pPr>
      <w:r w:rsidRPr="00C436D8">
        <w:rPr>
          <w:b/>
          <w:bCs/>
        </w:rPr>
        <w:t>Optimierte</w:t>
      </w:r>
      <w:r>
        <w:rPr>
          <w:b/>
          <w:bCs/>
        </w:rPr>
        <w:t xml:space="preserve"> Website und Event</w:t>
      </w:r>
      <w:r w:rsidR="00454F5A">
        <w:rPr>
          <w:b/>
          <w:bCs/>
        </w:rPr>
        <w:t>-</w:t>
      </w:r>
      <w:r>
        <w:rPr>
          <w:b/>
          <w:bCs/>
        </w:rPr>
        <w:t>Planer</w:t>
      </w:r>
    </w:p>
    <w:p w14:paraId="6A83F3FF" w14:textId="7A50DB2B" w:rsidR="00CF49F1" w:rsidRDefault="00C436D8" w:rsidP="00A532A5">
      <w:r>
        <w:t xml:space="preserve">Auf der Kampagnen-Website findet sich neu </w:t>
      </w:r>
      <w:r w:rsidR="00E34785">
        <w:t>ein</w:t>
      </w:r>
      <w:r w:rsidR="008F3555">
        <w:t xml:space="preserve"> «Event</w:t>
      </w:r>
      <w:r w:rsidR="00454F5A">
        <w:t>-</w:t>
      </w:r>
      <w:r w:rsidR="008F3555">
        <w:t>Planer»</w:t>
      </w:r>
      <w:r w:rsidR="00E34785">
        <w:t xml:space="preserve">, ein Planungstool </w:t>
      </w:r>
      <w:r w:rsidR="008F3555">
        <w:t xml:space="preserve">mit einer Vielzahl an Filter- und Suchfunktionen sowie einer Rubrik «Aussergewöhnliche Lokalitäten». </w:t>
      </w:r>
      <w:r w:rsidR="00D46F00">
        <w:t>D</w:t>
      </w:r>
      <w:r w:rsidR="003C515A">
        <w:t>er</w:t>
      </w:r>
      <w:r w:rsidR="00D46F00">
        <w:t xml:space="preserve"> Kampagnen-Clip wurde auf YouTube veröffentlicht und </w:t>
      </w:r>
      <w:r w:rsidR="003C515A">
        <w:t xml:space="preserve">wird nun </w:t>
      </w:r>
      <w:r w:rsidR="00D46F00">
        <w:t>primär auf LinkedIn</w:t>
      </w:r>
      <w:r w:rsidR="00E34785">
        <w:t xml:space="preserve"> an </w:t>
      </w:r>
      <w:proofErr w:type="gramStart"/>
      <w:r w:rsidR="00E34785">
        <w:t>potentielle</w:t>
      </w:r>
      <w:proofErr w:type="gramEnd"/>
      <w:r w:rsidR="00E34785">
        <w:t xml:space="preserve"> </w:t>
      </w:r>
      <w:r w:rsidR="00AC5F74">
        <w:t>Kunden</w:t>
      </w:r>
      <w:r w:rsidR="00E34785">
        <w:t xml:space="preserve"> und Veranstalterinnen von geschäftlichen Meetings aller Art ausgespielt. </w:t>
      </w:r>
      <w:r w:rsidR="00D46F00">
        <w:t xml:space="preserve">Die Kampagne läuft seit </w:t>
      </w:r>
      <w:r w:rsidR="003C515A">
        <w:t xml:space="preserve">Anfang </w:t>
      </w:r>
      <w:r w:rsidR="00D46F00">
        <w:t xml:space="preserve">September 2022, sie richtet sich </w:t>
      </w:r>
      <w:r w:rsidR="00B72829">
        <w:t xml:space="preserve">neben dem Heimmarkt Schweiz auch </w:t>
      </w:r>
      <w:r w:rsidR="00D46F00">
        <w:t xml:space="preserve">an die </w:t>
      </w:r>
      <w:r w:rsidR="00C81141">
        <w:t>Nahmärkte</w:t>
      </w:r>
      <w:r w:rsidR="00D46F00">
        <w:t xml:space="preserve"> </w:t>
      </w:r>
      <w:r w:rsidR="00B72829">
        <w:t>Deutschland, die Benelux-Staaten, Frankreich</w:t>
      </w:r>
      <w:r w:rsidR="00D2362E">
        <w:t>, das Vereinigte Königreich und Irland</w:t>
      </w:r>
      <w:r w:rsidR="00B72829">
        <w:t xml:space="preserve"> sowie Skandinavien. In Übersee stehen Nordamerika, Südostasien und Indien im Fokus. Die </w:t>
      </w:r>
      <w:r w:rsidR="00C81141">
        <w:t>Promotionsaktivitäten</w:t>
      </w:r>
      <w:r w:rsidR="00B72829">
        <w:t xml:space="preserve"> </w:t>
      </w:r>
      <w:r w:rsidR="00D46F00">
        <w:t>dauer</w:t>
      </w:r>
      <w:r w:rsidR="00B72829">
        <w:t>n</w:t>
      </w:r>
      <w:r w:rsidR="00D46F00">
        <w:t xml:space="preserve"> bis </w:t>
      </w:r>
      <w:r w:rsidR="00B72829">
        <w:t>Ende Jahr.</w:t>
      </w:r>
    </w:p>
    <w:p w14:paraId="53427F11" w14:textId="77777777" w:rsidR="00BB313A" w:rsidRDefault="00BB313A" w:rsidP="00A532A5"/>
    <w:p w14:paraId="44BD1731" w14:textId="5F829122" w:rsidR="00AA5307" w:rsidRPr="00AC5F74" w:rsidRDefault="00000000" w:rsidP="00A532A5">
      <w:pPr>
        <w:rPr>
          <w:b/>
          <w:bCs/>
          <w:lang w:val="en-US"/>
        </w:rPr>
      </w:pPr>
      <w:hyperlink r:id="rId7" w:history="1">
        <w:r w:rsidR="00245FD6">
          <w:rPr>
            <w:rStyle w:val="Hyperlink"/>
            <w:b/>
            <w:bCs/>
            <w:lang w:val="en-US"/>
          </w:rPr>
          <w:t>Videoclip</w:t>
        </w:r>
      </w:hyperlink>
    </w:p>
    <w:p w14:paraId="670389E1" w14:textId="63280C78" w:rsidR="008C0A6B" w:rsidRPr="00AC5F74" w:rsidRDefault="008C0A6B" w:rsidP="00A532A5">
      <w:pPr>
        <w:rPr>
          <w:lang w:val="en-US"/>
        </w:rPr>
      </w:pPr>
      <w:r w:rsidRPr="00AA5307">
        <w:rPr>
          <w:b/>
          <w:bCs/>
          <w:lang w:val="en-US"/>
        </w:rPr>
        <w:t>Landing Page</w:t>
      </w:r>
      <w:r w:rsidR="00AA5307" w:rsidRPr="00AA5307">
        <w:rPr>
          <w:b/>
          <w:bCs/>
          <w:lang w:val="en-US"/>
        </w:rPr>
        <w:t>:</w:t>
      </w:r>
      <w:r w:rsidR="00AA5307" w:rsidRPr="00AA5307">
        <w:rPr>
          <w:lang w:val="en-US"/>
        </w:rPr>
        <w:t xml:space="preserve"> </w:t>
      </w:r>
      <w:r w:rsidR="00AA5307" w:rsidRPr="00AA5307">
        <w:rPr>
          <w:u w:val="single"/>
          <w:lang w:val="en-US"/>
        </w:rPr>
        <w:t>www.myswitzerland.com/meetings</w:t>
      </w:r>
    </w:p>
    <w:p w14:paraId="6FB9BC05" w14:textId="291996B7" w:rsidR="00BB313A" w:rsidRPr="005B2098" w:rsidRDefault="00000000" w:rsidP="00A532A5">
      <w:pPr>
        <w:rPr>
          <w:i/>
          <w:iCs/>
        </w:rPr>
      </w:pPr>
      <w:hyperlink r:id="rId8" w:history="1">
        <w:r w:rsidR="008C0A6B" w:rsidRPr="0050132E">
          <w:rPr>
            <w:rStyle w:val="Hyperlink"/>
            <w:b/>
            <w:bCs/>
          </w:rPr>
          <w:t>Bilder</w:t>
        </w:r>
      </w:hyperlink>
      <w:r w:rsidR="00900930">
        <w:br/>
      </w:r>
      <w:r w:rsidR="005B2098" w:rsidRPr="005B2098">
        <w:rPr>
          <w:i/>
          <w:iCs/>
        </w:rPr>
        <w:t>(</w:t>
      </w:r>
      <w:r w:rsidR="00900930">
        <w:rPr>
          <w:i/>
          <w:iCs/>
        </w:rPr>
        <w:t xml:space="preserve">Engelberg OW </w:t>
      </w:r>
      <w:r w:rsidR="00987B2E">
        <w:rPr>
          <w:i/>
          <w:iCs/>
        </w:rPr>
        <w:t>und</w:t>
      </w:r>
      <w:r w:rsidR="00900930">
        <w:rPr>
          <w:i/>
          <w:iCs/>
        </w:rPr>
        <w:t xml:space="preserve"> Zürichsee – a</w:t>
      </w:r>
      <w:r w:rsidR="005B2098" w:rsidRPr="005B2098">
        <w:rPr>
          <w:i/>
          <w:iCs/>
        </w:rPr>
        <w:t>usschliesslich redaktionelle Verwendung, © Schweiz Tourismus / Fotoschule Baur)</w:t>
      </w:r>
    </w:p>
    <w:p w14:paraId="156F361A" w14:textId="2E789A62" w:rsidR="00BB313A" w:rsidRDefault="00BB313A" w:rsidP="00A532A5"/>
    <w:p w14:paraId="63C768C8" w14:textId="6AC275B3" w:rsidR="00E14317" w:rsidRPr="00E14317" w:rsidRDefault="00000000" w:rsidP="00A532A5">
      <w:pPr>
        <w:rPr>
          <w:b/>
          <w:bCs/>
        </w:rPr>
      </w:pPr>
      <w:hyperlink r:id="rId9" w:history="1">
        <w:r w:rsidR="00E14317" w:rsidRPr="00E14317">
          <w:rPr>
            <w:rStyle w:val="Hyperlink"/>
            <w:b/>
            <w:bCs/>
          </w:rPr>
          <w:t>Daten und Fakten zum SCIB</w:t>
        </w:r>
      </w:hyperlink>
    </w:p>
    <w:p w14:paraId="57F63035" w14:textId="5EF5FC53" w:rsidR="00E14317" w:rsidRDefault="00E14317" w:rsidP="00A532A5"/>
    <w:p w14:paraId="1DDDECB2" w14:textId="77777777" w:rsidR="00535B5E" w:rsidRDefault="00535B5E" w:rsidP="00A532A5"/>
    <w:p w14:paraId="509FFA34" w14:textId="77777777" w:rsidR="00CF49F1" w:rsidRPr="00BB313A" w:rsidRDefault="00CF49F1" w:rsidP="00E71987">
      <w:r w:rsidRPr="00BB313A">
        <w:rPr>
          <w:b/>
          <w:bCs/>
        </w:rPr>
        <w:t>Weitere Auskünfte an die Medien erteilt:</w:t>
      </w:r>
      <w:r w:rsidRPr="00BB313A">
        <w:t xml:space="preserve"> </w:t>
      </w:r>
    </w:p>
    <w:p w14:paraId="244E7B4D" w14:textId="77777777" w:rsidR="00CF49F1" w:rsidRDefault="00CF49F1" w:rsidP="00E71987">
      <w:pPr>
        <w:rPr>
          <w:noProof/>
        </w:rPr>
      </w:pPr>
      <w:r>
        <w:rPr>
          <w:noProof/>
        </w:rPr>
        <w:t>Markus Berger, Leiter</w:t>
      </w:r>
      <w:r w:rsidRPr="00BB313A">
        <w:rPr>
          <w:noProof/>
        </w:rPr>
        <w:t xml:space="preserve"> Unternehmenskommunikation </w:t>
      </w:r>
    </w:p>
    <w:p w14:paraId="71DD0DB7" w14:textId="0C8A142A" w:rsidR="00CF49F1" w:rsidRPr="00BB313A" w:rsidRDefault="00CF49F1" w:rsidP="00E71987">
      <w:pPr>
        <w:rPr>
          <w:noProof/>
        </w:rPr>
      </w:pPr>
      <w:r w:rsidRPr="00BB313A">
        <w:rPr>
          <w:noProof/>
        </w:rPr>
        <w:t>Telefo</w:t>
      </w:r>
      <w:r>
        <w:rPr>
          <w:noProof/>
        </w:rPr>
        <w:t xml:space="preserve">n: +41 (0)44 288 12 70, </w:t>
      </w:r>
      <w:hyperlink r:id="rId10" w:history="1">
        <w:r>
          <w:rPr>
            <w:rStyle w:val="Hyperlink"/>
            <w:noProof/>
          </w:rPr>
          <w:t>markus.berger@switzerland.com</w:t>
        </w:r>
      </w:hyperlink>
      <w:r w:rsidR="00E14317">
        <w:rPr>
          <w:rStyle w:val="Hyperlink"/>
          <w:noProof/>
        </w:rPr>
        <w:br/>
      </w:r>
    </w:p>
    <w:p w14:paraId="48641007" w14:textId="77777777" w:rsidR="00CF49F1" w:rsidRPr="00BB313A" w:rsidRDefault="00CF49F1" w:rsidP="00E71987">
      <w:pPr>
        <w:rPr>
          <w:noProof/>
        </w:rPr>
      </w:pPr>
      <w:r w:rsidRPr="00BB313A">
        <w:rPr>
          <w:noProof/>
        </w:rPr>
        <w:t xml:space="preserve">Medienmitteilung und weitere Informationen unter: </w:t>
      </w:r>
      <w:hyperlink r:id="rId11" w:history="1">
        <w:r w:rsidRPr="00BB313A">
          <w:rPr>
            <w:rStyle w:val="Hyperlink"/>
            <w:noProof/>
          </w:rPr>
          <w:t>MySwitzerland.com/medien</w:t>
        </w:r>
      </w:hyperlink>
    </w:p>
    <w:p w14:paraId="41C7C1C5" w14:textId="77777777" w:rsidR="00B56879" w:rsidRDefault="00B56879" w:rsidP="00A532A5"/>
    <w:sectPr w:rsidR="00B56879" w:rsidSect="003B3FC7">
      <w:headerReference w:type="even" r:id="rId12"/>
      <w:headerReference w:type="default" r:id="rId13"/>
      <w:footerReference w:type="even" r:id="rId14"/>
      <w:footerReference w:type="default" r:id="rId15"/>
      <w:headerReference w:type="first" r:id="rId16"/>
      <w:footerReference w:type="first" r:id="rId17"/>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6686" w14:textId="77777777" w:rsidR="00512BDF" w:rsidRDefault="00512BDF" w:rsidP="00723009">
      <w:pPr>
        <w:spacing w:line="240" w:lineRule="auto"/>
      </w:pPr>
      <w:r>
        <w:separator/>
      </w:r>
    </w:p>
  </w:endnote>
  <w:endnote w:type="continuationSeparator" w:id="0">
    <w:p w14:paraId="5B4DAF89" w14:textId="77777777" w:rsidR="00512BDF" w:rsidRDefault="00512BDF"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E472"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74B7"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A0C4" w14:textId="77777777" w:rsidR="009266DF" w:rsidRDefault="009266DF" w:rsidP="00592C7A">
    <w:pPr>
      <w:pStyle w:val="Fuzeile"/>
    </w:pPr>
  </w:p>
  <w:p w14:paraId="54B07224" w14:textId="77777777" w:rsidR="009266DF" w:rsidRPr="00592C7A" w:rsidRDefault="009266DF" w:rsidP="00592C7A">
    <w:pPr>
      <w:pStyle w:val="Fuzeile"/>
    </w:pPr>
  </w:p>
  <w:p w14:paraId="1017C17F"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7A66E69F"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2C6E1B40" wp14:editId="171827E4">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4428D" w14:textId="77777777" w:rsidR="006E3A4F" w:rsidRDefault="00CF49F1"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E1B4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7964428D" w14:textId="77777777" w:rsidR="006E3A4F" w:rsidRDefault="00CF49F1"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721C" w14:textId="77777777" w:rsidR="00512BDF" w:rsidRDefault="00512BDF" w:rsidP="00723009">
      <w:pPr>
        <w:spacing w:line="240" w:lineRule="auto"/>
      </w:pPr>
      <w:r>
        <w:separator/>
      </w:r>
    </w:p>
  </w:footnote>
  <w:footnote w:type="continuationSeparator" w:id="0">
    <w:p w14:paraId="361B1FA9" w14:textId="77777777" w:rsidR="00512BDF" w:rsidRDefault="00512BDF"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F7F8"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41C9"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61929474" wp14:editId="4F560DC4">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35AFA10" wp14:editId="4437F3D5">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3191F8D0" wp14:editId="48031383">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39105B29" wp14:editId="4386142D">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09C0EBDA" wp14:editId="4924B414">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5B14"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201D51B6" wp14:editId="1FD482EB">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0DCD" w14:textId="77777777" w:rsidR="009266DF" w:rsidRDefault="00CF49F1"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D51B6"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14BF0DCD" w14:textId="77777777" w:rsidR="009266DF" w:rsidRDefault="00CF49F1"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6AF3602" wp14:editId="7AB7ACE3">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3706936" wp14:editId="3A813A6C">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AAB1A2E" wp14:editId="6117FB20">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7009DF1A" wp14:editId="45C0D88A">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23FF5C9" wp14:editId="3AC4D6B8">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80111"/>
    <w:multiLevelType w:val="multilevel"/>
    <w:tmpl w:val="2C38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547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F1"/>
    <w:rsid w:val="00026B80"/>
    <w:rsid w:val="00065041"/>
    <w:rsid w:val="000934D0"/>
    <w:rsid w:val="000C2999"/>
    <w:rsid w:val="00136452"/>
    <w:rsid w:val="00144BCD"/>
    <w:rsid w:val="00170D9E"/>
    <w:rsid w:val="00171BE3"/>
    <w:rsid w:val="002125A1"/>
    <w:rsid w:val="00231627"/>
    <w:rsid w:val="00245FD6"/>
    <w:rsid w:val="002477E1"/>
    <w:rsid w:val="002502B0"/>
    <w:rsid w:val="00270993"/>
    <w:rsid w:val="0029681A"/>
    <w:rsid w:val="002972AC"/>
    <w:rsid w:val="002E4CB2"/>
    <w:rsid w:val="002F6A5E"/>
    <w:rsid w:val="00306A1A"/>
    <w:rsid w:val="00314D27"/>
    <w:rsid w:val="0035699D"/>
    <w:rsid w:val="003838FC"/>
    <w:rsid w:val="003B3FC7"/>
    <w:rsid w:val="003B66F4"/>
    <w:rsid w:val="003C515A"/>
    <w:rsid w:val="003D64E9"/>
    <w:rsid w:val="003E14BF"/>
    <w:rsid w:val="003F10ED"/>
    <w:rsid w:val="00414822"/>
    <w:rsid w:val="004202F9"/>
    <w:rsid w:val="00454F5A"/>
    <w:rsid w:val="00463D30"/>
    <w:rsid w:val="004A485B"/>
    <w:rsid w:val="004B1C8A"/>
    <w:rsid w:val="004D5C19"/>
    <w:rsid w:val="004D7D20"/>
    <w:rsid w:val="004F3E2A"/>
    <w:rsid w:val="0050132E"/>
    <w:rsid w:val="00502316"/>
    <w:rsid w:val="00512BDF"/>
    <w:rsid w:val="00535B5E"/>
    <w:rsid w:val="00541FFD"/>
    <w:rsid w:val="00552732"/>
    <w:rsid w:val="00567422"/>
    <w:rsid w:val="00567894"/>
    <w:rsid w:val="00592C7A"/>
    <w:rsid w:val="005B2098"/>
    <w:rsid w:val="005B3D05"/>
    <w:rsid w:val="005C59ED"/>
    <w:rsid w:val="005C6121"/>
    <w:rsid w:val="005F7B9E"/>
    <w:rsid w:val="0061355F"/>
    <w:rsid w:val="0061588B"/>
    <w:rsid w:val="00632F62"/>
    <w:rsid w:val="006542BD"/>
    <w:rsid w:val="006940D2"/>
    <w:rsid w:val="0069632F"/>
    <w:rsid w:val="00696FAA"/>
    <w:rsid w:val="006D5F4F"/>
    <w:rsid w:val="006D6F02"/>
    <w:rsid w:val="006E3A4F"/>
    <w:rsid w:val="006F548B"/>
    <w:rsid w:val="00704818"/>
    <w:rsid w:val="00712D3A"/>
    <w:rsid w:val="00723009"/>
    <w:rsid w:val="00740F1C"/>
    <w:rsid w:val="00761683"/>
    <w:rsid w:val="00767E1C"/>
    <w:rsid w:val="00771209"/>
    <w:rsid w:val="00777636"/>
    <w:rsid w:val="00786F4F"/>
    <w:rsid w:val="007A0B30"/>
    <w:rsid w:val="007B4AC6"/>
    <w:rsid w:val="007D14E4"/>
    <w:rsid w:val="007D6F67"/>
    <w:rsid w:val="0080557A"/>
    <w:rsid w:val="008A4FF7"/>
    <w:rsid w:val="008B3B5D"/>
    <w:rsid w:val="008C0A6B"/>
    <w:rsid w:val="008D3A9F"/>
    <w:rsid w:val="008E60AE"/>
    <w:rsid w:val="008F0502"/>
    <w:rsid w:val="008F3555"/>
    <w:rsid w:val="00900930"/>
    <w:rsid w:val="00900C9F"/>
    <w:rsid w:val="00905029"/>
    <w:rsid w:val="009161C4"/>
    <w:rsid w:val="009266DF"/>
    <w:rsid w:val="0092730A"/>
    <w:rsid w:val="00932C5C"/>
    <w:rsid w:val="00943D7F"/>
    <w:rsid w:val="00944298"/>
    <w:rsid w:val="00946EF1"/>
    <w:rsid w:val="009577BF"/>
    <w:rsid w:val="0097353D"/>
    <w:rsid w:val="00987B2E"/>
    <w:rsid w:val="009B7C0A"/>
    <w:rsid w:val="009C213F"/>
    <w:rsid w:val="009D5780"/>
    <w:rsid w:val="009F2B54"/>
    <w:rsid w:val="00A368BB"/>
    <w:rsid w:val="00A532A5"/>
    <w:rsid w:val="00A82D95"/>
    <w:rsid w:val="00A86D6C"/>
    <w:rsid w:val="00AA10D7"/>
    <w:rsid w:val="00AA5307"/>
    <w:rsid w:val="00AC5F74"/>
    <w:rsid w:val="00AD3C46"/>
    <w:rsid w:val="00AF3670"/>
    <w:rsid w:val="00B128A5"/>
    <w:rsid w:val="00B36B79"/>
    <w:rsid w:val="00B55491"/>
    <w:rsid w:val="00B56879"/>
    <w:rsid w:val="00B56FA0"/>
    <w:rsid w:val="00B71C9D"/>
    <w:rsid w:val="00B72829"/>
    <w:rsid w:val="00B9605D"/>
    <w:rsid w:val="00BA22EC"/>
    <w:rsid w:val="00BA6813"/>
    <w:rsid w:val="00BB03D7"/>
    <w:rsid w:val="00BB313A"/>
    <w:rsid w:val="00BE60D4"/>
    <w:rsid w:val="00BF7432"/>
    <w:rsid w:val="00C00043"/>
    <w:rsid w:val="00C0415C"/>
    <w:rsid w:val="00C13894"/>
    <w:rsid w:val="00C307D3"/>
    <w:rsid w:val="00C436D8"/>
    <w:rsid w:val="00C578EF"/>
    <w:rsid w:val="00C80778"/>
    <w:rsid w:val="00C81141"/>
    <w:rsid w:val="00C83747"/>
    <w:rsid w:val="00C864A5"/>
    <w:rsid w:val="00CD6093"/>
    <w:rsid w:val="00CD6C07"/>
    <w:rsid w:val="00CE5A5B"/>
    <w:rsid w:val="00CF49F1"/>
    <w:rsid w:val="00D01314"/>
    <w:rsid w:val="00D07384"/>
    <w:rsid w:val="00D14D76"/>
    <w:rsid w:val="00D17483"/>
    <w:rsid w:val="00D2362E"/>
    <w:rsid w:val="00D3105A"/>
    <w:rsid w:val="00D32142"/>
    <w:rsid w:val="00D46E3C"/>
    <w:rsid w:val="00D46F00"/>
    <w:rsid w:val="00D810D6"/>
    <w:rsid w:val="00DA4F15"/>
    <w:rsid w:val="00DB33CB"/>
    <w:rsid w:val="00DB759D"/>
    <w:rsid w:val="00DD2BA2"/>
    <w:rsid w:val="00DE7E5B"/>
    <w:rsid w:val="00E13F86"/>
    <w:rsid w:val="00E14317"/>
    <w:rsid w:val="00E16B43"/>
    <w:rsid w:val="00E34785"/>
    <w:rsid w:val="00E96EE2"/>
    <w:rsid w:val="00EE2ADF"/>
    <w:rsid w:val="00EF6628"/>
    <w:rsid w:val="00F2640C"/>
    <w:rsid w:val="00F50BB6"/>
    <w:rsid w:val="00F55E60"/>
    <w:rsid w:val="00F60D46"/>
    <w:rsid w:val="00F724F3"/>
    <w:rsid w:val="00F763B7"/>
    <w:rsid w:val="00F84A77"/>
    <w:rsid w:val="00F87AF4"/>
    <w:rsid w:val="00F947FB"/>
    <w:rsid w:val="00FA00EA"/>
    <w:rsid w:val="00FB05A3"/>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C90D4C"/>
  <w15:docId w15:val="{E02B7BBC-0FE2-ED44-9376-5E615EBF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AA5307"/>
    <w:rPr>
      <w:color w:val="605E5C"/>
      <w:shd w:val="clear" w:color="auto" w:fill="E1DFDD"/>
    </w:rPr>
  </w:style>
  <w:style w:type="character" w:styleId="BesuchterLink">
    <w:name w:val="FollowedHyperlink"/>
    <w:basedOn w:val="Absatz-Standardschriftart"/>
    <w:uiPriority w:val="99"/>
    <w:semiHidden/>
    <w:unhideWhenUsed/>
    <w:rsid w:val="00900930"/>
    <w:rPr>
      <w:color w:val="800080" w:themeColor="followedHyperlink"/>
      <w:u w:val="single"/>
    </w:rPr>
  </w:style>
  <w:style w:type="paragraph" w:styleId="berarbeitung">
    <w:name w:val="Revision"/>
    <w:hidden/>
    <w:uiPriority w:val="99"/>
    <w:semiHidden/>
    <w:rsid w:val="00EE2ADF"/>
    <w:pPr>
      <w:spacing w:line="240" w:lineRule="auto"/>
    </w:pPr>
  </w:style>
  <w:style w:type="character" w:styleId="Kommentarzeichen">
    <w:name w:val="annotation reference"/>
    <w:basedOn w:val="Absatz-Standardschriftart"/>
    <w:uiPriority w:val="99"/>
    <w:semiHidden/>
    <w:unhideWhenUsed/>
    <w:rsid w:val="00EE2ADF"/>
    <w:rPr>
      <w:sz w:val="16"/>
      <w:szCs w:val="16"/>
    </w:rPr>
  </w:style>
  <w:style w:type="paragraph" w:styleId="Kommentartext">
    <w:name w:val="annotation text"/>
    <w:basedOn w:val="Standard"/>
    <w:link w:val="KommentartextZchn"/>
    <w:uiPriority w:val="99"/>
    <w:semiHidden/>
    <w:unhideWhenUsed/>
    <w:rsid w:val="00EE2ADF"/>
    <w:pPr>
      <w:spacing w:line="240" w:lineRule="auto"/>
    </w:pPr>
  </w:style>
  <w:style w:type="character" w:customStyle="1" w:styleId="KommentartextZchn">
    <w:name w:val="Kommentartext Zchn"/>
    <w:basedOn w:val="Absatz-Standardschriftart"/>
    <w:link w:val="Kommentartext"/>
    <w:uiPriority w:val="99"/>
    <w:semiHidden/>
    <w:rsid w:val="00EE2ADF"/>
  </w:style>
  <w:style w:type="paragraph" w:styleId="Kommentarthema">
    <w:name w:val="annotation subject"/>
    <w:basedOn w:val="Kommentartext"/>
    <w:next w:val="Kommentartext"/>
    <w:link w:val="KommentarthemaZchn"/>
    <w:uiPriority w:val="99"/>
    <w:semiHidden/>
    <w:unhideWhenUsed/>
    <w:rsid w:val="00EE2ADF"/>
    <w:rPr>
      <w:b/>
      <w:bCs/>
    </w:rPr>
  </w:style>
  <w:style w:type="character" w:customStyle="1" w:styleId="KommentarthemaZchn">
    <w:name w:val="Kommentarthema Zchn"/>
    <w:basedOn w:val="KommentartextZchn"/>
    <w:link w:val="Kommentarthema"/>
    <w:uiPriority w:val="99"/>
    <w:semiHidden/>
    <w:rsid w:val="00EE2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3344">
      <w:bodyDiv w:val="1"/>
      <w:marLeft w:val="0"/>
      <w:marRight w:val="0"/>
      <w:marTop w:val="0"/>
      <w:marBottom w:val="0"/>
      <w:divBdr>
        <w:top w:val="none" w:sz="0" w:space="0" w:color="auto"/>
        <w:left w:val="none" w:sz="0" w:space="0" w:color="auto"/>
        <w:bottom w:val="none" w:sz="0" w:space="0" w:color="auto"/>
        <w:right w:val="none" w:sz="0" w:space="0" w:color="auto"/>
      </w:divBdr>
    </w:div>
    <w:div w:id="475341872">
      <w:bodyDiv w:val="1"/>
      <w:marLeft w:val="0"/>
      <w:marRight w:val="0"/>
      <w:marTop w:val="0"/>
      <w:marBottom w:val="0"/>
      <w:divBdr>
        <w:top w:val="none" w:sz="0" w:space="0" w:color="auto"/>
        <w:left w:val="none" w:sz="0" w:space="0" w:color="auto"/>
        <w:bottom w:val="none" w:sz="0" w:space="0" w:color="auto"/>
        <w:right w:val="none" w:sz="0" w:space="0" w:color="auto"/>
      </w:divBdr>
    </w:div>
    <w:div w:id="483857587">
      <w:bodyDiv w:val="1"/>
      <w:marLeft w:val="0"/>
      <w:marRight w:val="0"/>
      <w:marTop w:val="0"/>
      <w:marBottom w:val="0"/>
      <w:divBdr>
        <w:top w:val="none" w:sz="0" w:space="0" w:color="auto"/>
        <w:left w:val="none" w:sz="0" w:space="0" w:color="auto"/>
        <w:bottom w:val="none" w:sz="0" w:space="0" w:color="auto"/>
        <w:right w:val="none" w:sz="0" w:space="0" w:color="auto"/>
      </w:divBdr>
    </w:div>
    <w:div w:id="146237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myswitzerland.com/pinaccess/showpin.do?pinCode=uOafS71tjw9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O34Zossya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witzerland.com/medi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kus.berger@switzerla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net.ch/app/uploads/2022/08/factsheet-scib_2022_d-1.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498</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22</cp:revision>
  <cp:lastPrinted>2013-11-18T14:55:00Z</cp:lastPrinted>
  <dcterms:created xsi:type="dcterms:W3CDTF">2022-08-26T13:39:00Z</dcterms:created>
  <dcterms:modified xsi:type="dcterms:W3CDTF">2022-09-08T14:44:00Z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