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9A707" w14:textId="56A0214C" w:rsidR="007D6F67" w:rsidRPr="00677262" w:rsidRDefault="00C92F4A" w:rsidP="00A532A5">
      <w:pPr>
        <w:jc w:val="right"/>
      </w:pPr>
      <w:r w:rsidRPr="00677262">
        <w:t>Zürich</w:t>
      </w:r>
      <w:r w:rsidR="00A532A5" w:rsidRPr="00677262">
        <w:t>,</w:t>
      </w:r>
      <w:r w:rsidRPr="00677262">
        <w:t xml:space="preserve"> 20. September 2022</w:t>
      </w:r>
    </w:p>
    <w:p w14:paraId="1FF9AEE8" w14:textId="77777777" w:rsidR="00A532A5" w:rsidRPr="00677262" w:rsidRDefault="00A532A5" w:rsidP="00A532A5"/>
    <w:p w14:paraId="2AA89B54" w14:textId="42A59285" w:rsidR="00C92F4A" w:rsidRPr="00677262" w:rsidRDefault="009F21AA" w:rsidP="00C92F4A">
      <w:pPr>
        <w:rPr>
          <w:b/>
          <w:bCs/>
          <w:color w:val="000000" w:themeColor="text1"/>
        </w:rPr>
      </w:pPr>
      <w:r w:rsidRPr="00677262">
        <w:rPr>
          <w:b/>
          <w:bCs/>
          <w:color w:val="000000" w:themeColor="text1"/>
        </w:rPr>
        <w:t xml:space="preserve">Die Schweiz reist </w:t>
      </w:r>
      <w:r w:rsidR="00593153" w:rsidRPr="00677262">
        <w:rPr>
          <w:b/>
          <w:bCs/>
          <w:color w:val="000000" w:themeColor="text1"/>
        </w:rPr>
        <w:t>im ÖV</w:t>
      </w:r>
      <w:r w:rsidRPr="00677262">
        <w:rPr>
          <w:b/>
          <w:bCs/>
          <w:color w:val="000000" w:themeColor="text1"/>
        </w:rPr>
        <w:t xml:space="preserve">: </w:t>
      </w:r>
      <w:r w:rsidR="00E007F9" w:rsidRPr="00677262">
        <w:rPr>
          <w:b/>
          <w:bCs/>
          <w:color w:val="000000" w:themeColor="text1"/>
        </w:rPr>
        <w:t>Nachhaltige Herbstf</w:t>
      </w:r>
      <w:r w:rsidR="00BC6938" w:rsidRPr="00677262">
        <w:rPr>
          <w:b/>
          <w:bCs/>
          <w:color w:val="000000" w:themeColor="text1"/>
        </w:rPr>
        <w:t>erien</w:t>
      </w:r>
      <w:r w:rsidR="00E007F9" w:rsidRPr="00677262">
        <w:rPr>
          <w:b/>
          <w:bCs/>
          <w:color w:val="000000" w:themeColor="text1"/>
        </w:rPr>
        <w:t xml:space="preserve"> dank neuem 4-Tagespass.</w:t>
      </w:r>
    </w:p>
    <w:p w14:paraId="5017B332" w14:textId="4C61AF66" w:rsidR="00C92F4A" w:rsidRPr="00677262" w:rsidRDefault="00C92F4A" w:rsidP="00C92F4A"/>
    <w:p w14:paraId="5A92CD32" w14:textId="776E85A4" w:rsidR="00B07BC9" w:rsidRPr="00677262" w:rsidRDefault="00ED3168" w:rsidP="00C92F4A">
      <w:pPr>
        <w:rPr>
          <w:b/>
          <w:bCs/>
        </w:rPr>
      </w:pPr>
      <w:r w:rsidRPr="00677262">
        <w:rPr>
          <w:b/>
          <w:bCs/>
        </w:rPr>
        <w:t xml:space="preserve">Sowohl bei einheimischen als auch bei ausländischen Gästen sind Herbstferien Trumpf. Und nachhaltiges Reisen ist </w:t>
      </w:r>
      <w:r w:rsidR="00E007F9" w:rsidRPr="00677262">
        <w:rPr>
          <w:b/>
          <w:bCs/>
        </w:rPr>
        <w:t>ein unbestrittener</w:t>
      </w:r>
      <w:r w:rsidRPr="00677262">
        <w:rPr>
          <w:b/>
          <w:bCs/>
        </w:rPr>
        <w:t xml:space="preserve"> internationaler Reisetrend. Schweiz Tourismus (ST) </w:t>
      </w:r>
      <w:r w:rsidR="00AD2CE7" w:rsidRPr="00677262">
        <w:rPr>
          <w:b/>
          <w:bCs/>
        </w:rPr>
        <w:t>präsentiert</w:t>
      </w:r>
      <w:r w:rsidRPr="00677262">
        <w:rPr>
          <w:b/>
          <w:bCs/>
        </w:rPr>
        <w:t xml:space="preserve"> </w:t>
      </w:r>
      <w:r w:rsidR="00E007F9" w:rsidRPr="00677262">
        <w:rPr>
          <w:b/>
          <w:bCs/>
        </w:rPr>
        <w:t xml:space="preserve">deshalb </w:t>
      </w:r>
      <w:r w:rsidRPr="00677262">
        <w:rPr>
          <w:b/>
          <w:bCs/>
        </w:rPr>
        <w:t>gemeinsam mit den SBB</w:t>
      </w:r>
      <w:r w:rsidR="0081144A" w:rsidRPr="00677262">
        <w:rPr>
          <w:b/>
          <w:bCs/>
        </w:rPr>
        <w:t xml:space="preserve">, dem Öffentlichen Verkehr und der Swiss Travel </w:t>
      </w:r>
      <w:r w:rsidR="00CF4F67" w:rsidRPr="00677262">
        <w:rPr>
          <w:b/>
          <w:bCs/>
        </w:rPr>
        <w:t xml:space="preserve">System </w:t>
      </w:r>
      <w:r w:rsidR="0081144A" w:rsidRPr="00677262">
        <w:rPr>
          <w:b/>
          <w:bCs/>
        </w:rPr>
        <w:t xml:space="preserve">AG (STS AG) </w:t>
      </w:r>
      <w:r w:rsidR="00AD2CE7" w:rsidRPr="00677262">
        <w:rPr>
          <w:b/>
          <w:bCs/>
        </w:rPr>
        <w:t>attraktive</w:t>
      </w:r>
      <w:r w:rsidRPr="00677262">
        <w:rPr>
          <w:b/>
          <w:bCs/>
        </w:rPr>
        <w:t xml:space="preserve"> ÖV-Tickets für Ferienreisende. </w:t>
      </w:r>
      <w:r w:rsidR="00E007F9" w:rsidRPr="00677262">
        <w:rPr>
          <w:b/>
          <w:bCs/>
        </w:rPr>
        <w:t xml:space="preserve">Diese bieten den </w:t>
      </w:r>
      <w:r w:rsidR="009F21AA" w:rsidRPr="00677262">
        <w:rPr>
          <w:b/>
          <w:bCs/>
        </w:rPr>
        <w:t>öffentlichen Verkehr</w:t>
      </w:r>
      <w:r w:rsidR="00E007F9" w:rsidRPr="00677262">
        <w:rPr>
          <w:b/>
          <w:bCs/>
        </w:rPr>
        <w:t xml:space="preserve"> landesweit während vier Tagen zum attraktiven Preis. </w:t>
      </w:r>
    </w:p>
    <w:p w14:paraId="7CEE711B" w14:textId="62761869" w:rsidR="007A7158" w:rsidRPr="00677262" w:rsidRDefault="007A7158" w:rsidP="00C92F4A"/>
    <w:p w14:paraId="4028E8FB" w14:textId="51EB63D1" w:rsidR="00B46FDA" w:rsidRPr="00677262" w:rsidRDefault="001C4A06" w:rsidP="00B46FDA">
      <w:r w:rsidRPr="00677262">
        <w:t xml:space="preserve">Herbstferien und -ausflüge sind in, vor allem bei Schweizer Gästen, zunehmend aber auch bei ausländischen Touristinnen und Touristen. 2019 – im letzten regulären Tourismusjahr vor der Pandemie – konnten in den Herbstmonaten September und Oktober insgesamt 6.8 Mio. Hotelübernachtungen verbucht werden. Das ist im Zehnjahresvergleich ein Wachstum von fast </w:t>
      </w:r>
      <w:r w:rsidR="00D2724A" w:rsidRPr="00677262">
        <w:t>zwölf</w:t>
      </w:r>
      <w:r w:rsidRPr="00677262">
        <w:t xml:space="preserve"> Prozent. Davon fielen 3.1 Mio. Logiernächte allein auf die einheimischen Gäste </w:t>
      </w:r>
      <w:r w:rsidR="00BD35DD" w:rsidRPr="00677262">
        <w:t xml:space="preserve">(+8 %). </w:t>
      </w:r>
      <w:r w:rsidR="00B46FDA" w:rsidRPr="00677262">
        <w:t>Die Pandemie, zusammen mit den damit einhergehenden Reiseeinschränkungen, befeuerte diesen Trend weiter: Im Vergleich zu</w:t>
      </w:r>
      <w:r w:rsidR="00BC6938" w:rsidRPr="00677262">
        <w:t>m Rekordjahr</w:t>
      </w:r>
      <w:r w:rsidR="00B46FDA" w:rsidRPr="00677262">
        <w:t xml:space="preserve"> 2019 legte der Herbst 2021 mit knapp 4.1 Mio. Übernachtungen von Schweizerinnen und Schweizern noch einmal um satte 29 % zu*.</w:t>
      </w:r>
      <w:r w:rsidR="00BC6938" w:rsidRPr="00677262">
        <w:t xml:space="preserve"> Für diese</w:t>
      </w:r>
      <w:r w:rsidR="00835627" w:rsidRPr="00677262">
        <w:t xml:space="preserve">n Herbst </w:t>
      </w:r>
      <w:r w:rsidR="00BC6938" w:rsidRPr="00677262">
        <w:t xml:space="preserve">rechnet die Schweizer Tourismusbranche gemäss einer indikativen Umfrage von ST mit einem weiteren Wachstum </w:t>
      </w:r>
      <w:r w:rsidR="009F21AA" w:rsidRPr="00677262">
        <w:t xml:space="preserve">gegenüber dem Vorjahr </w:t>
      </w:r>
      <w:r w:rsidR="00BC6938" w:rsidRPr="00677262">
        <w:t>von bis zu 5 % bei den Übernachtungen von Gästen aus dem In- und Ausland.</w:t>
      </w:r>
    </w:p>
    <w:p w14:paraId="0B05B3CE" w14:textId="19AFFE75" w:rsidR="00B46FDA" w:rsidRPr="00677262" w:rsidRDefault="00D9455B" w:rsidP="00B46FDA">
      <w:r w:rsidRPr="00677262">
        <w:t xml:space="preserve">Auch die Parahotellerie ist heiss begehrt im Herbst: die führende Ferienwohnungsplattform </w:t>
      </w:r>
      <w:r w:rsidR="007A3499" w:rsidRPr="00677262">
        <w:br/>
      </w:r>
      <w:r w:rsidRPr="00677262">
        <w:t xml:space="preserve">e-domizil, mit mehrheitlich Schweizer Klientel, meldet für den aktuellen Herbst 2022 </w:t>
      </w:r>
      <w:r w:rsidR="0081144A" w:rsidRPr="00677262">
        <w:t>einen</w:t>
      </w:r>
      <w:r w:rsidRPr="00677262">
        <w:t xml:space="preserve"> Zuwachs des Suchvolumens um über 60 % (im Vergleich zu 2019). </w:t>
      </w:r>
    </w:p>
    <w:p w14:paraId="39F3D187" w14:textId="59BA0B2C" w:rsidR="00B46FDA" w:rsidRPr="00677262" w:rsidRDefault="00B46FDA" w:rsidP="00B46FDA"/>
    <w:p w14:paraId="514B7CBC" w14:textId="743EAD19" w:rsidR="00B46FDA" w:rsidRPr="00677262" w:rsidRDefault="00B46FDA" w:rsidP="00B46FDA">
      <w:pPr>
        <w:rPr>
          <w:i/>
          <w:iCs/>
        </w:rPr>
      </w:pPr>
      <w:r w:rsidRPr="00677262">
        <w:rPr>
          <w:i/>
          <w:iCs/>
        </w:rPr>
        <w:t>*Beherbergungsstatistik, Bundesamt für Statistik.</w:t>
      </w:r>
    </w:p>
    <w:p w14:paraId="458810E6" w14:textId="7C7EAA90" w:rsidR="007A7158" w:rsidRPr="00677262" w:rsidRDefault="007A7158" w:rsidP="00C92F4A"/>
    <w:p w14:paraId="7E6F806B" w14:textId="28ABC8E5" w:rsidR="007A7158" w:rsidRPr="00677262" w:rsidRDefault="00BA6D7B" w:rsidP="00C92F4A">
      <w:pPr>
        <w:rPr>
          <w:b/>
          <w:bCs/>
        </w:rPr>
      </w:pPr>
      <w:r w:rsidRPr="00677262">
        <w:rPr>
          <w:b/>
          <w:bCs/>
        </w:rPr>
        <w:t>Herbst-Potential</w:t>
      </w:r>
      <w:r w:rsidR="00B46FDA" w:rsidRPr="00677262">
        <w:rPr>
          <w:b/>
          <w:bCs/>
        </w:rPr>
        <w:t xml:space="preserve"> ergreifen und nachhaltigen Tourismus fördern</w:t>
      </w:r>
    </w:p>
    <w:p w14:paraId="34783C1E" w14:textId="58989B94" w:rsidR="00ED31C8" w:rsidRPr="00677262" w:rsidRDefault="00B46FDA" w:rsidP="00ED31C8">
      <w:r w:rsidRPr="00677262">
        <w:t>Um d</w:t>
      </w:r>
      <w:r w:rsidR="00BA6D7B" w:rsidRPr="00677262">
        <w:t xml:space="preserve">as Herbst-Potential weiter zu bewirtschaften und auch, um den nachhaltigen Tourismus </w:t>
      </w:r>
      <w:r w:rsidR="009F21AA" w:rsidRPr="00677262">
        <w:t>zu fördern</w:t>
      </w:r>
      <w:r w:rsidR="00BA6D7B" w:rsidRPr="00677262">
        <w:t xml:space="preserve">, stellen ST und ihre Partner heute die neuen Spezialtickets für ÖV-Ferienreisen vor. </w:t>
      </w:r>
      <w:r w:rsidR="002A7DB8" w:rsidRPr="00677262">
        <w:t>Als Neuheit wird da</w:t>
      </w:r>
      <w:r w:rsidR="003745A7" w:rsidRPr="00677262">
        <w:t>bei</w:t>
      </w:r>
      <w:r w:rsidR="002A7DB8" w:rsidRPr="00677262">
        <w:t xml:space="preserve"> ein Kurz-Ferien-GA angeboten. Es handelt sich um einen «</w:t>
      </w:r>
      <w:r w:rsidR="002A7DB8" w:rsidRPr="00677262">
        <w:rPr>
          <w:u w:val="single"/>
        </w:rPr>
        <w:t>4-Tagespass</w:t>
      </w:r>
      <w:r w:rsidR="002A7DB8" w:rsidRPr="00677262">
        <w:t xml:space="preserve">» zum Sonderpreis von 139 CHF (2. Klasse) für vier aufeinanderfolgende Tage für Reisende mit Wohnsitz Schweiz (und Halbtax). Verkauft werden die Pässe zwischen dem 19. September und dem 31. Oktober 2022. Beim Kauf müssen auch die gewünschten Reisetage bereits definiert werden (erster möglicher Beginn der vier Tage: 19. September 2022). </w:t>
      </w:r>
      <w:r w:rsidR="0081144A" w:rsidRPr="00677262">
        <w:t>Der letztmögliche Gültigkeitsbeginn ist der 30. April 2023, die Vorverkaufsfrist beträgt sechs Monate.</w:t>
      </w:r>
    </w:p>
    <w:p w14:paraId="75947336" w14:textId="1090409F" w:rsidR="002A7DB8" w:rsidRPr="00677262" w:rsidRDefault="003745A7" w:rsidP="002A7DB8">
      <w:r w:rsidRPr="00677262">
        <w:t>N</w:t>
      </w:r>
      <w:r w:rsidR="002A7DB8" w:rsidRPr="00677262">
        <w:t xml:space="preserve">eben Herbstferien beispielsweise auf der </w:t>
      </w:r>
      <w:hyperlink r:id="rId6" w:history="1">
        <w:r w:rsidR="002A7DB8" w:rsidRPr="00677262">
          <w:rPr>
            <w:rStyle w:val="Hyperlink"/>
          </w:rPr>
          <w:t xml:space="preserve">Grand Train Tour </w:t>
        </w:r>
        <w:proofErr w:type="spellStart"/>
        <w:r w:rsidR="002A7DB8" w:rsidRPr="00677262">
          <w:rPr>
            <w:rStyle w:val="Hyperlink"/>
          </w:rPr>
          <w:t>of</w:t>
        </w:r>
        <w:proofErr w:type="spellEnd"/>
        <w:r w:rsidR="002A7DB8" w:rsidRPr="00677262">
          <w:rPr>
            <w:rStyle w:val="Hyperlink"/>
          </w:rPr>
          <w:t xml:space="preserve"> </w:t>
        </w:r>
        <w:proofErr w:type="spellStart"/>
        <w:r w:rsidR="002A7DB8" w:rsidRPr="00677262">
          <w:rPr>
            <w:rStyle w:val="Hyperlink"/>
          </w:rPr>
          <w:t>Switzerland</w:t>
        </w:r>
        <w:proofErr w:type="spellEnd"/>
      </w:hyperlink>
      <w:r w:rsidR="002A7DB8" w:rsidRPr="00677262">
        <w:t xml:space="preserve"> kann somit beispielsweise auch eine Skisafari mit dem öffentlichen Verkehr zu zwei bis vier verschiedenen Skidestinationen sehr preisgünstig geplant werden.</w:t>
      </w:r>
    </w:p>
    <w:p w14:paraId="38EBF83B" w14:textId="778867C7" w:rsidR="00B66339" w:rsidRPr="00677262" w:rsidRDefault="00BA6D7B" w:rsidP="002A7DB8">
      <w:r w:rsidRPr="00677262">
        <w:t>Der «</w:t>
      </w:r>
      <w:r w:rsidRPr="00677262">
        <w:rPr>
          <w:u w:val="single"/>
        </w:rPr>
        <w:t xml:space="preserve">Swiss Travel Pass (STP) 4 </w:t>
      </w:r>
      <w:r w:rsidR="00186867" w:rsidRPr="00677262">
        <w:rPr>
          <w:u w:val="single"/>
        </w:rPr>
        <w:t>Tage</w:t>
      </w:r>
      <w:r w:rsidRPr="00677262">
        <w:t>» bietet</w:t>
      </w:r>
      <w:r w:rsidR="002A7DB8" w:rsidRPr="00677262">
        <w:t xml:space="preserve"> als internationales Pend</w:t>
      </w:r>
      <w:r w:rsidR="00D2724A" w:rsidRPr="00677262">
        <w:t>a</w:t>
      </w:r>
      <w:r w:rsidR="002A7DB8" w:rsidRPr="00677262">
        <w:t>nt zum Schweizer 4-Tagespass</w:t>
      </w:r>
      <w:r w:rsidRPr="00677262">
        <w:t xml:space="preserve"> </w:t>
      </w:r>
      <w:r w:rsidR="002A7DB8" w:rsidRPr="00677262">
        <w:t xml:space="preserve">ausländischen </w:t>
      </w:r>
      <w:r w:rsidRPr="00677262">
        <w:t xml:space="preserve">Gästen den gesamten öffentlichen Verkehr </w:t>
      </w:r>
      <w:r w:rsidR="00513655" w:rsidRPr="00677262">
        <w:t xml:space="preserve">(inkl. Rabatte bei Bergbahnen und Museen) </w:t>
      </w:r>
      <w:r w:rsidRPr="00677262">
        <w:t xml:space="preserve">für vier aufeinanderfolgende Tage zum Sonderpreis von 199 CHF (2. Klasse / anstelle von 281 CHF STP-Normalpreis). </w:t>
      </w:r>
      <w:r w:rsidR="00B66339" w:rsidRPr="00677262">
        <w:br/>
      </w:r>
    </w:p>
    <w:p w14:paraId="169716E5" w14:textId="77777777" w:rsidR="00B66339" w:rsidRPr="00677262" w:rsidRDefault="00B66339" w:rsidP="00C92F4A"/>
    <w:p w14:paraId="548EF1D3" w14:textId="7F5FEC4B" w:rsidR="00F328DA" w:rsidRPr="00677262" w:rsidRDefault="00F328DA" w:rsidP="00C92F4A">
      <w:r w:rsidRPr="00677262">
        <w:t>Die Tickets sind ab sofort in die weltweiten Promotionsaktivitäten von ST integriert, speziell in die Herbstkampagne mit «</w:t>
      </w:r>
      <w:hyperlink r:id="rId7" w:history="1">
        <w:r w:rsidRPr="00677262">
          <w:rPr>
            <w:rStyle w:val="Hyperlink"/>
          </w:rPr>
          <w:t xml:space="preserve">Nature </w:t>
        </w:r>
        <w:proofErr w:type="spellStart"/>
        <w:r w:rsidRPr="00677262">
          <w:rPr>
            <w:rStyle w:val="Hyperlink"/>
          </w:rPr>
          <w:t>Spa</w:t>
        </w:r>
        <w:proofErr w:type="spellEnd"/>
      </w:hyperlink>
      <w:r w:rsidRPr="00677262">
        <w:t>»</w:t>
      </w:r>
      <w:r w:rsidR="00EC4483" w:rsidRPr="00677262">
        <w:t>.</w:t>
      </w:r>
      <w:r w:rsidR="003745A7" w:rsidRPr="00677262">
        <w:t xml:space="preserve"> Die</w:t>
      </w:r>
      <w:r w:rsidR="00D2724A" w:rsidRPr="00677262">
        <w:t>se</w:t>
      </w:r>
      <w:r w:rsidR="003745A7" w:rsidRPr="00677262">
        <w:t xml:space="preserve"> besonderen Naturerlebnisse lassen sich somit leicht mit dem 4-Tagespass im ÖV </w:t>
      </w:r>
      <w:proofErr w:type="spellStart"/>
      <w:r w:rsidR="003745A7" w:rsidRPr="00677262">
        <w:t>erreisen</w:t>
      </w:r>
      <w:proofErr w:type="spellEnd"/>
      <w:r w:rsidR="003745A7" w:rsidRPr="00677262">
        <w:t xml:space="preserve">. Damit wird die Herbstkampagne von ST, die erstmals international ausgespielt wird, </w:t>
      </w:r>
      <w:r w:rsidR="009F21AA" w:rsidRPr="00677262">
        <w:t>mit zusätzlichen attraktiven Inhalten und Angeboten ergänzt und bis in den Winter hinein verlängert.</w:t>
      </w:r>
    </w:p>
    <w:p w14:paraId="7211586C" w14:textId="497CF87C" w:rsidR="00EC4483" w:rsidRPr="00677262" w:rsidRDefault="00EC4483" w:rsidP="00C92F4A"/>
    <w:p w14:paraId="3F5218C7" w14:textId="2DCDEEC1" w:rsidR="00A55DBC" w:rsidRPr="00677262" w:rsidRDefault="00000000" w:rsidP="00A55DBC">
      <w:pPr>
        <w:rPr>
          <w:b/>
          <w:bCs/>
        </w:rPr>
      </w:pPr>
      <w:hyperlink r:id="rId8" w:history="1">
        <w:r w:rsidR="00A55DBC" w:rsidRPr="00677262">
          <w:rPr>
            <w:rStyle w:val="Hyperlink"/>
            <w:b/>
            <w:bCs/>
          </w:rPr>
          <w:t>Landing Page «4-Tagespass»</w:t>
        </w:r>
      </w:hyperlink>
    </w:p>
    <w:p w14:paraId="5A55896F" w14:textId="77777777" w:rsidR="003745A7" w:rsidRPr="00677262" w:rsidRDefault="003745A7" w:rsidP="00C92F4A"/>
    <w:p w14:paraId="51E9CD32" w14:textId="5AFB7CA4" w:rsidR="00EC4483" w:rsidRPr="00677262" w:rsidRDefault="00000000" w:rsidP="00C92F4A">
      <w:pPr>
        <w:rPr>
          <w:b/>
          <w:bCs/>
        </w:rPr>
      </w:pPr>
      <w:hyperlink r:id="rId9" w:history="1">
        <w:r w:rsidR="00EC4483" w:rsidRPr="00677262">
          <w:rPr>
            <w:rStyle w:val="Hyperlink"/>
            <w:b/>
            <w:bCs/>
          </w:rPr>
          <w:t>Landing Page «STP 4 Tage»</w:t>
        </w:r>
      </w:hyperlink>
    </w:p>
    <w:p w14:paraId="53291B3B" w14:textId="2AEA0061" w:rsidR="00EC4483" w:rsidRPr="00677262" w:rsidRDefault="00EC4483" w:rsidP="00EC4483">
      <w:pPr>
        <w:rPr>
          <w:b/>
          <w:bCs/>
        </w:rPr>
      </w:pPr>
    </w:p>
    <w:p w14:paraId="5DE4C564" w14:textId="33A477D4" w:rsidR="00D32142" w:rsidRPr="00677262" w:rsidRDefault="00000000" w:rsidP="00704818">
      <w:hyperlink r:id="rId10" w:history="1">
        <w:r w:rsidR="00D2724A" w:rsidRPr="00677262">
          <w:rPr>
            <w:rStyle w:val="Hyperlink"/>
            <w:b/>
            <w:bCs/>
          </w:rPr>
          <w:t xml:space="preserve">Nature </w:t>
        </w:r>
        <w:proofErr w:type="spellStart"/>
        <w:r w:rsidR="00D2724A" w:rsidRPr="00677262">
          <w:rPr>
            <w:rStyle w:val="Hyperlink"/>
            <w:b/>
            <w:bCs/>
          </w:rPr>
          <w:t>Spa</w:t>
        </w:r>
        <w:proofErr w:type="spellEnd"/>
      </w:hyperlink>
      <w:r w:rsidR="00D2724A" w:rsidRPr="00677262">
        <w:rPr>
          <w:b/>
          <w:bCs/>
        </w:rPr>
        <w:br/>
      </w:r>
    </w:p>
    <w:p w14:paraId="1A20F346" w14:textId="7D2185D7" w:rsidR="00ED1C5E" w:rsidRPr="00677262" w:rsidRDefault="00ED1C5E" w:rsidP="00704818"/>
    <w:p w14:paraId="0A188467" w14:textId="0A5DB0C6" w:rsidR="00ED1C5E" w:rsidRPr="00677262" w:rsidRDefault="00000000" w:rsidP="00704818">
      <w:hyperlink r:id="rId11" w:history="1">
        <w:r w:rsidR="00ED1C5E" w:rsidRPr="00677262">
          <w:rPr>
            <w:rStyle w:val="Hyperlink"/>
            <w:b/>
            <w:bCs/>
          </w:rPr>
          <w:t>Foto</w:t>
        </w:r>
      </w:hyperlink>
      <w:r w:rsidR="00ED1C5E" w:rsidRPr="00677262">
        <w:t xml:space="preserve"> (Rhätische Bahn, Pontresina, GR / © ST, Jan </w:t>
      </w:r>
      <w:proofErr w:type="spellStart"/>
      <w:r w:rsidR="00ED1C5E" w:rsidRPr="00677262">
        <w:t>Geerk</w:t>
      </w:r>
      <w:proofErr w:type="spellEnd"/>
      <w:r w:rsidR="00ED1C5E" w:rsidRPr="00677262">
        <w:t>)</w:t>
      </w:r>
    </w:p>
    <w:p w14:paraId="38CAABB5" w14:textId="05E5A651" w:rsidR="006654F1" w:rsidRPr="00677262" w:rsidRDefault="006654F1" w:rsidP="00704818">
      <w:pPr>
        <w:rPr>
          <w:b/>
          <w:bCs/>
        </w:rPr>
      </w:pPr>
    </w:p>
    <w:p w14:paraId="562A21C1" w14:textId="77777777" w:rsidR="003745A7" w:rsidRPr="00677262" w:rsidRDefault="003745A7" w:rsidP="00704818">
      <w:pPr>
        <w:rPr>
          <w:b/>
          <w:bCs/>
        </w:rPr>
      </w:pPr>
    </w:p>
    <w:p w14:paraId="2C756884" w14:textId="77777777" w:rsidR="00C92F4A" w:rsidRPr="00677262" w:rsidRDefault="00C92F4A" w:rsidP="00E71987">
      <w:r w:rsidRPr="00677262">
        <w:rPr>
          <w:b/>
          <w:bCs/>
        </w:rPr>
        <w:t>Weitere Auskünfte an die Medien erteilt:</w:t>
      </w:r>
      <w:r w:rsidRPr="00677262">
        <w:t xml:space="preserve"> </w:t>
      </w:r>
    </w:p>
    <w:p w14:paraId="2F376BF7" w14:textId="77777777" w:rsidR="00C92F4A" w:rsidRPr="00677262" w:rsidRDefault="00C92F4A" w:rsidP="00E71987">
      <w:pPr>
        <w:rPr>
          <w:noProof/>
        </w:rPr>
      </w:pPr>
      <w:r w:rsidRPr="00677262">
        <w:rPr>
          <w:noProof/>
        </w:rPr>
        <w:t xml:space="preserve">Markus Berger, Leiter Unternehmenskommunikation </w:t>
      </w:r>
    </w:p>
    <w:p w14:paraId="7C35BEAA" w14:textId="77777777" w:rsidR="00C92F4A" w:rsidRPr="00677262" w:rsidRDefault="00C92F4A" w:rsidP="00E71987">
      <w:pPr>
        <w:rPr>
          <w:noProof/>
        </w:rPr>
      </w:pPr>
      <w:r w:rsidRPr="00677262">
        <w:rPr>
          <w:noProof/>
        </w:rPr>
        <w:t xml:space="preserve">Telefon: +41 (0)44 288 12 70, E-Mail: </w:t>
      </w:r>
      <w:hyperlink r:id="rId12" w:history="1">
        <w:r w:rsidRPr="00677262">
          <w:rPr>
            <w:rStyle w:val="Hyperlink"/>
            <w:noProof/>
          </w:rPr>
          <w:t>markus.berger@switzerland.com</w:t>
        </w:r>
      </w:hyperlink>
    </w:p>
    <w:p w14:paraId="34E07B17" w14:textId="77777777" w:rsidR="00C92F4A" w:rsidRPr="00BB313A" w:rsidRDefault="00C92F4A" w:rsidP="00E71987">
      <w:pPr>
        <w:rPr>
          <w:noProof/>
        </w:rPr>
      </w:pPr>
      <w:r w:rsidRPr="00677262">
        <w:rPr>
          <w:noProof/>
        </w:rPr>
        <w:t xml:space="preserve">Medienmitteilung und weitere Informationen unter: </w:t>
      </w:r>
      <w:hyperlink r:id="rId13" w:history="1">
        <w:r w:rsidRPr="00677262">
          <w:rPr>
            <w:rStyle w:val="Hyperlink"/>
            <w:noProof/>
          </w:rPr>
          <w:t>MySwitzerland.com/medien</w:t>
        </w:r>
      </w:hyperlink>
    </w:p>
    <w:p w14:paraId="22DEFA99" w14:textId="77777777" w:rsidR="00B56879" w:rsidRDefault="00B56879" w:rsidP="00A532A5"/>
    <w:sectPr w:rsidR="00B56879" w:rsidSect="003B3FC7">
      <w:headerReference w:type="even" r:id="rId14"/>
      <w:headerReference w:type="default" r:id="rId15"/>
      <w:footerReference w:type="even" r:id="rId16"/>
      <w:footerReference w:type="default" r:id="rId17"/>
      <w:headerReference w:type="first" r:id="rId18"/>
      <w:footerReference w:type="first" r:id="rId19"/>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2669E" w14:textId="77777777" w:rsidR="005A1135" w:rsidRDefault="005A1135" w:rsidP="00723009">
      <w:pPr>
        <w:spacing w:line="240" w:lineRule="auto"/>
      </w:pPr>
      <w:r>
        <w:separator/>
      </w:r>
    </w:p>
  </w:endnote>
  <w:endnote w:type="continuationSeparator" w:id="0">
    <w:p w14:paraId="10080302" w14:textId="77777777" w:rsidR="005A1135" w:rsidRDefault="005A1135"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6B66" w14:textId="77777777" w:rsidR="00F84A77" w:rsidRDefault="00F84A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F923" w14:textId="77777777" w:rsidR="00F84A77" w:rsidRDefault="00F84A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07925" w14:textId="77777777" w:rsidR="009266DF" w:rsidRDefault="009266DF" w:rsidP="00592C7A">
    <w:pPr>
      <w:pStyle w:val="Fuzeile"/>
    </w:pPr>
  </w:p>
  <w:p w14:paraId="53044FA4" w14:textId="77777777" w:rsidR="009266DF" w:rsidRPr="00592C7A" w:rsidRDefault="009266DF" w:rsidP="00592C7A">
    <w:pPr>
      <w:pStyle w:val="Fuzeile"/>
    </w:pPr>
  </w:p>
  <w:p w14:paraId="67702031" w14:textId="77777777" w:rsidR="009266DF" w:rsidRPr="00592C7A" w:rsidRDefault="009266DF" w:rsidP="00592C7A">
    <w:pPr>
      <w:pStyle w:val="Fuzeile"/>
      <w:rPr>
        <w:b/>
      </w:rPr>
    </w:pPr>
    <w:r w:rsidRPr="00592C7A">
      <w:rPr>
        <w:b/>
      </w:rPr>
      <w:t xml:space="preserve">Suisse </w:t>
    </w:r>
    <w:proofErr w:type="spellStart"/>
    <w:r w:rsidRPr="00592C7A">
      <w:rPr>
        <w:b/>
      </w:rPr>
      <w:t>Tourisme</w:t>
    </w:r>
    <w:proofErr w:type="spellEnd"/>
    <w:r w:rsidRPr="00592C7A">
      <w:rPr>
        <w:b/>
      </w:rPr>
      <w:t xml:space="preserv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538FDAEE" w14:textId="77777777" w:rsidR="009266DF" w:rsidRDefault="006E3A4F" w:rsidP="00592C7A">
    <w:pPr>
      <w:pStyle w:val="Fuzeile"/>
    </w:pPr>
    <w:r>
      <w:rPr>
        <w:noProof/>
        <w:lang w:val="de-DE" w:eastAsia="de-DE"/>
      </w:rPr>
      <mc:AlternateContent>
        <mc:Choice Requires="wps">
          <w:drawing>
            <wp:anchor distT="0" distB="0" distL="114300" distR="114300" simplePos="0" relativeHeight="251667456" behindDoc="0" locked="1" layoutInCell="1" allowOverlap="1" wp14:anchorId="0103B6EE" wp14:editId="068D8588">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754F80" w14:textId="77777777" w:rsidR="006E3A4F" w:rsidRDefault="00C92F4A" w:rsidP="006E3A4F">
                          <w:pPr>
                            <w:pStyle w:val="Fuzeile"/>
                          </w:pPr>
                          <w:proofErr w:type="spellStart"/>
                          <w:r>
                            <w:t>Morgartenstrasse</w:t>
                          </w:r>
                          <w:proofErr w:type="spellEnd"/>
                          <w:r>
                            <w:t xml:space="preserv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3B6EE"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" filled="f" stroked="f" strokeweight=".5pt">
              <v:textbox inset="0,0,0,0">
                <w:txbxContent>
                  <w:p w14:paraId="0E754F80" w14:textId="77777777" w:rsidR="006E3A4F" w:rsidRDefault="00C92F4A" w:rsidP="006E3A4F">
                    <w:pPr>
                      <w:pStyle w:val="Fuzeile"/>
                    </w:pPr>
                    <w:proofErr w:type="spellStart"/>
                    <w:r>
                      <w:t>Morgartenstrasse</w:t>
                    </w:r>
                    <w:proofErr w:type="spellEnd"/>
                    <w:r>
                      <w:t xml:space="preserv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850EA" w14:textId="77777777" w:rsidR="005A1135" w:rsidRDefault="005A1135" w:rsidP="00723009">
      <w:pPr>
        <w:spacing w:line="240" w:lineRule="auto"/>
      </w:pPr>
      <w:r>
        <w:separator/>
      </w:r>
    </w:p>
  </w:footnote>
  <w:footnote w:type="continuationSeparator" w:id="0">
    <w:p w14:paraId="6FFD405B" w14:textId="77777777" w:rsidR="005A1135" w:rsidRDefault="005A1135"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B7C0" w14:textId="77777777" w:rsidR="00F84A77" w:rsidRDefault="00F84A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8A7B" w14:textId="77777777" w:rsidR="009266DF" w:rsidRPr="00723009" w:rsidRDefault="009266DF" w:rsidP="00723009">
    <w:pPr>
      <w:pStyle w:val="Kopfzeile"/>
    </w:pPr>
    <w:r>
      <w:rPr>
        <w:noProof/>
        <w:lang w:val="de-DE" w:eastAsia="de-DE"/>
      </w:rPr>
      <w:drawing>
        <wp:anchor distT="0" distB="0" distL="114300" distR="114300" simplePos="0" relativeHeight="251658239" behindDoc="0" locked="1" layoutInCell="1" allowOverlap="1" wp14:anchorId="66E74CF2" wp14:editId="527FC358">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0A75E23C" wp14:editId="6774D469">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0805BE54" wp14:editId="5F634B7E">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7F541CB4" wp14:editId="58DE0FDD">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5A136F78" wp14:editId="36A834CC">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779E" w14:textId="77777777" w:rsidR="009266DF" w:rsidRDefault="009266DF">
    <w:pPr>
      <w:pStyle w:val="Kopfzeile"/>
    </w:pPr>
    <w:r>
      <w:rPr>
        <w:noProof/>
        <w:lang w:val="de-DE" w:eastAsia="de-DE"/>
      </w:rPr>
      <mc:AlternateContent>
        <mc:Choice Requires="wps">
          <w:drawing>
            <wp:anchor distT="0" distB="0" distL="114300" distR="114300" simplePos="0" relativeHeight="251665408" behindDoc="0" locked="1" layoutInCell="1" allowOverlap="1" wp14:anchorId="6DFE46A8" wp14:editId="4EE97EFC">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48674E" w14:textId="77777777" w:rsidR="009266DF" w:rsidRDefault="00C92F4A"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FE46A8"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" filled="f" stroked="f" strokeweight=".5pt">
              <v:textbox inset="0,0,0,0">
                <w:txbxContent>
                  <w:p w14:paraId="7E48674E" w14:textId="77777777" w:rsidR="009266DF" w:rsidRDefault="00C92F4A"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6EB96F5F" wp14:editId="5AF289F1">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25A2DB43" wp14:editId="73C264B7">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039EB659" wp14:editId="7AC61D2A">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1D59D43D" wp14:editId="1A2FE4EE">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3A6E3DDA" wp14:editId="3247A14C">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F4A"/>
    <w:rsid w:val="00026B80"/>
    <w:rsid w:val="000429B3"/>
    <w:rsid w:val="000934D0"/>
    <w:rsid w:val="000C2999"/>
    <w:rsid w:val="00136452"/>
    <w:rsid w:val="00170D9E"/>
    <w:rsid w:val="00171BE3"/>
    <w:rsid w:val="00186867"/>
    <w:rsid w:val="001C4A06"/>
    <w:rsid w:val="002125A1"/>
    <w:rsid w:val="002502B0"/>
    <w:rsid w:val="00270993"/>
    <w:rsid w:val="0029681A"/>
    <w:rsid w:val="002972AC"/>
    <w:rsid w:val="002A7DB8"/>
    <w:rsid w:val="002D1658"/>
    <w:rsid w:val="002E4CB2"/>
    <w:rsid w:val="00306A1A"/>
    <w:rsid w:val="00314D27"/>
    <w:rsid w:val="003457ED"/>
    <w:rsid w:val="0035699D"/>
    <w:rsid w:val="003745A7"/>
    <w:rsid w:val="003838FC"/>
    <w:rsid w:val="003B3FC7"/>
    <w:rsid w:val="003B66F4"/>
    <w:rsid w:val="003E14BF"/>
    <w:rsid w:val="003F10ED"/>
    <w:rsid w:val="00414822"/>
    <w:rsid w:val="004202F9"/>
    <w:rsid w:val="004A3828"/>
    <w:rsid w:val="004A485B"/>
    <w:rsid w:val="004B1C8A"/>
    <w:rsid w:val="004C1D4B"/>
    <w:rsid w:val="004D5C19"/>
    <w:rsid w:val="004D7D20"/>
    <w:rsid w:val="004F3E2A"/>
    <w:rsid w:val="00502316"/>
    <w:rsid w:val="00513655"/>
    <w:rsid w:val="00541FFD"/>
    <w:rsid w:val="00552732"/>
    <w:rsid w:val="00567422"/>
    <w:rsid w:val="00592C7A"/>
    <w:rsid w:val="00593153"/>
    <w:rsid w:val="005A1135"/>
    <w:rsid w:val="005B3D05"/>
    <w:rsid w:val="005C59ED"/>
    <w:rsid w:val="005E0ADF"/>
    <w:rsid w:val="005F7B9E"/>
    <w:rsid w:val="0061355F"/>
    <w:rsid w:val="0061588B"/>
    <w:rsid w:val="00632F62"/>
    <w:rsid w:val="00634BBD"/>
    <w:rsid w:val="006542BD"/>
    <w:rsid w:val="006654F1"/>
    <w:rsid w:val="00677262"/>
    <w:rsid w:val="006940D2"/>
    <w:rsid w:val="0069632F"/>
    <w:rsid w:val="00696FAA"/>
    <w:rsid w:val="006A215F"/>
    <w:rsid w:val="006D5F4F"/>
    <w:rsid w:val="006E3A4F"/>
    <w:rsid w:val="006F548B"/>
    <w:rsid w:val="00704818"/>
    <w:rsid w:val="00712D3A"/>
    <w:rsid w:val="00723009"/>
    <w:rsid w:val="00740F1C"/>
    <w:rsid w:val="00761683"/>
    <w:rsid w:val="00767E1C"/>
    <w:rsid w:val="00771209"/>
    <w:rsid w:val="00772C03"/>
    <w:rsid w:val="00786F4F"/>
    <w:rsid w:val="007A3499"/>
    <w:rsid w:val="007A7158"/>
    <w:rsid w:val="007B4AC6"/>
    <w:rsid w:val="007D14E4"/>
    <w:rsid w:val="007D6F67"/>
    <w:rsid w:val="0080557A"/>
    <w:rsid w:val="0081144A"/>
    <w:rsid w:val="00835627"/>
    <w:rsid w:val="008B3B5D"/>
    <w:rsid w:val="008D3A9F"/>
    <w:rsid w:val="008E60AE"/>
    <w:rsid w:val="008F0502"/>
    <w:rsid w:val="00900C9F"/>
    <w:rsid w:val="00901A2E"/>
    <w:rsid w:val="00905029"/>
    <w:rsid w:val="009161C4"/>
    <w:rsid w:val="009266DF"/>
    <w:rsid w:val="00932C5C"/>
    <w:rsid w:val="009332F8"/>
    <w:rsid w:val="00943408"/>
    <w:rsid w:val="00943D7F"/>
    <w:rsid w:val="00944298"/>
    <w:rsid w:val="00946EF1"/>
    <w:rsid w:val="009536D4"/>
    <w:rsid w:val="009577BF"/>
    <w:rsid w:val="0097353D"/>
    <w:rsid w:val="009C0BC2"/>
    <w:rsid w:val="009C213F"/>
    <w:rsid w:val="009D5780"/>
    <w:rsid w:val="009F21AA"/>
    <w:rsid w:val="009F2B54"/>
    <w:rsid w:val="00A368BB"/>
    <w:rsid w:val="00A532A5"/>
    <w:rsid w:val="00A55DBC"/>
    <w:rsid w:val="00A82D95"/>
    <w:rsid w:val="00A859AA"/>
    <w:rsid w:val="00A86D6C"/>
    <w:rsid w:val="00AA10D7"/>
    <w:rsid w:val="00AD2CE7"/>
    <w:rsid w:val="00AD3C46"/>
    <w:rsid w:val="00AD5E95"/>
    <w:rsid w:val="00B07BC9"/>
    <w:rsid w:val="00B36B79"/>
    <w:rsid w:val="00B46FDA"/>
    <w:rsid w:val="00B55491"/>
    <w:rsid w:val="00B56879"/>
    <w:rsid w:val="00B66339"/>
    <w:rsid w:val="00B71C9D"/>
    <w:rsid w:val="00B870B7"/>
    <w:rsid w:val="00BA6813"/>
    <w:rsid w:val="00BA6D7B"/>
    <w:rsid w:val="00BB03D7"/>
    <w:rsid w:val="00BB313A"/>
    <w:rsid w:val="00BC6938"/>
    <w:rsid w:val="00BD35DD"/>
    <w:rsid w:val="00BF7432"/>
    <w:rsid w:val="00C00043"/>
    <w:rsid w:val="00C13894"/>
    <w:rsid w:val="00C21EBC"/>
    <w:rsid w:val="00C307D3"/>
    <w:rsid w:val="00C5106B"/>
    <w:rsid w:val="00C80778"/>
    <w:rsid w:val="00C83747"/>
    <w:rsid w:val="00C864A5"/>
    <w:rsid w:val="00C92F4A"/>
    <w:rsid w:val="00CA7A43"/>
    <w:rsid w:val="00CD6093"/>
    <w:rsid w:val="00CD6C07"/>
    <w:rsid w:val="00CF4F67"/>
    <w:rsid w:val="00D01314"/>
    <w:rsid w:val="00D07384"/>
    <w:rsid w:val="00D14D76"/>
    <w:rsid w:val="00D17483"/>
    <w:rsid w:val="00D2724A"/>
    <w:rsid w:val="00D3105A"/>
    <w:rsid w:val="00D32142"/>
    <w:rsid w:val="00D46E3C"/>
    <w:rsid w:val="00D9455B"/>
    <w:rsid w:val="00DA4F15"/>
    <w:rsid w:val="00DB33CB"/>
    <w:rsid w:val="00DB759D"/>
    <w:rsid w:val="00DE7E5B"/>
    <w:rsid w:val="00E00281"/>
    <w:rsid w:val="00E007F9"/>
    <w:rsid w:val="00E13F86"/>
    <w:rsid w:val="00E16B43"/>
    <w:rsid w:val="00EC4483"/>
    <w:rsid w:val="00ED1C5E"/>
    <w:rsid w:val="00ED3168"/>
    <w:rsid w:val="00ED31C8"/>
    <w:rsid w:val="00F2640C"/>
    <w:rsid w:val="00F328DA"/>
    <w:rsid w:val="00F4253C"/>
    <w:rsid w:val="00F50BB6"/>
    <w:rsid w:val="00F55E60"/>
    <w:rsid w:val="00F60D46"/>
    <w:rsid w:val="00F763B7"/>
    <w:rsid w:val="00F84A77"/>
    <w:rsid w:val="00F87AF4"/>
    <w:rsid w:val="00F947FB"/>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1EB2E2"/>
  <w15:docId w15:val="{EEE22CD2-9E77-CF4F-9005-3B2E0405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character" w:styleId="NichtaufgelsteErwhnung">
    <w:name w:val="Unresolved Mention"/>
    <w:basedOn w:val="Absatz-Standardschriftart"/>
    <w:uiPriority w:val="99"/>
    <w:semiHidden/>
    <w:unhideWhenUsed/>
    <w:rsid w:val="00F328DA"/>
    <w:rPr>
      <w:color w:val="605E5C"/>
      <w:shd w:val="clear" w:color="auto" w:fill="E1DFDD"/>
    </w:rPr>
  </w:style>
  <w:style w:type="character" w:styleId="Kommentarzeichen">
    <w:name w:val="annotation reference"/>
    <w:basedOn w:val="Absatz-Standardschriftart"/>
    <w:uiPriority w:val="99"/>
    <w:semiHidden/>
    <w:unhideWhenUsed/>
    <w:rsid w:val="00186867"/>
    <w:rPr>
      <w:sz w:val="16"/>
      <w:szCs w:val="16"/>
    </w:rPr>
  </w:style>
  <w:style w:type="paragraph" w:styleId="Kommentartext">
    <w:name w:val="annotation text"/>
    <w:basedOn w:val="Standard"/>
    <w:link w:val="KommentartextZchn"/>
    <w:uiPriority w:val="99"/>
    <w:semiHidden/>
    <w:unhideWhenUsed/>
    <w:rsid w:val="00186867"/>
    <w:pPr>
      <w:spacing w:line="240" w:lineRule="auto"/>
    </w:pPr>
  </w:style>
  <w:style w:type="character" w:customStyle="1" w:styleId="KommentartextZchn">
    <w:name w:val="Kommentartext Zchn"/>
    <w:basedOn w:val="Absatz-Standardschriftart"/>
    <w:link w:val="Kommentartext"/>
    <w:uiPriority w:val="99"/>
    <w:semiHidden/>
    <w:rsid w:val="00186867"/>
  </w:style>
  <w:style w:type="paragraph" w:styleId="Kommentarthema">
    <w:name w:val="annotation subject"/>
    <w:basedOn w:val="Kommentartext"/>
    <w:next w:val="Kommentartext"/>
    <w:link w:val="KommentarthemaZchn"/>
    <w:uiPriority w:val="99"/>
    <w:semiHidden/>
    <w:unhideWhenUsed/>
    <w:rsid w:val="00186867"/>
    <w:rPr>
      <w:b/>
      <w:bCs/>
    </w:rPr>
  </w:style>
  <w:style w:type="character" w:customStyle="1" w:styleId="KommentarthemaZchn">
    <w:name w:val="Kommentarthema Zchn"/>
    <w:basedOn w:val="KommentartextZchn"/>
    <w:link w:val="Kommentarthema"/>
    <w:uiPriority w:val="99"/>
    <w:semiHidden/>
    <w:rsid w:val="00186867"/>
    <w:rPr>
      <w:b/>
      <w:bCs/>
    </w:rPr>
  </w:style>
  <w:style w:type="paragraph" w:styleId="berarbeitung">
    <w:name w:val="Revision"/>
    <w:hidden/>
    <w:uiPriority w:val="99"/>
    <w:semiHidden/>
    <w:rsid w:val="00E007F9"/>
    <w:pPr>
      <w:spacing w:line="240" w:lineRule="auto"/>
    </w:pPr>
  </w:style>
  <w:style w:type="character" w:styleId="BesuchterLink">
    <w:name w:val="FollowedHyperlink"/>
    <w:basedOn w:val="Absatz-Standardschriftart"/>
    <w:uiPriority w:val="99"/>
    <w:semiHidden/>
    <w:unhideWhenUsed/>
    <w:rsid w:val="004A38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3685">
      <w:bodyDiv w:val="1"/>
      <w:marLeft w:val="0"/>
      <w:marRight w:val="0"/>
      <w:marTop w:val="0"/>
      <w:marBottom w:val="0"/>
      <w:divBdr>
        <w:top w:val="none" w:sz="0" w:space="0" w:color="auto"/>
        <w:left w:val="none" w:sz="0" w:space="0" w:color="auto"/>
        <w:bottom w:val="none" w:sz="0" w:space="0" w:color="auto"/>
        <w:right w:val="none" w:sz="0" w:space="0" w:color="auto"/>
      </w:divBdr>
    </w:div>
    <w:div w:id="1004212776">
      <w:bodyDiv w:val="1"/>
      <w:marLeft w:val="0"/>
      <w:marRight w:val="0"/>
      <w:marTop w:val="0"/>
      <w:marBottom w:val="0"/>
      <w:divBdr>
        <w:top w:val="none" w:sz="0" w:space="0" w:color="auto"/>
        <w:left w:val="none" w:sz="0" w:space="0" w:color="auto"/>
        <w:bottom w:val="none" w:sz="0" w:space="0" w:color="auto"/>
        <w:right w:val="none" w:sz="0" w:space="0" w:color="auto"/>
      </w:divBdr>
      <w:divsChild>
        <w:div w:id="1674069939">
          <w:marLeft w:val="0"/>
          <w:marRight w:val="0"/>
          <w:marTop w:val="0"/>
          <w:marBottom w:val="0"/>
          <w:divBdr>
            <w:top w:val="none" w:sz="0" w:space="0" w:color="auto"/>
            <w:left w:val="none" w:sz="0" w:space="0" w:color="auto"/>
            <w:bottom w:val="none" w:sz="0" w:space="0" w:color="auto"/>
            <w:right w:val="none" w:sz="0" w:space="0" w:color="auto"/>
          </w:divBdr>
        </w:div>
      </w:divsChild>
    </w:div>
    <w:div w:id="1104769844">
      <w:bodyDiv w:val="1"/>
      <w:marLeft w:val="0"/>
      <w:marRight w:val="0"/>
      <w:marTop w:val="0"/>
      <w:marBottom w:val="0"/>
      <w:divBdr>
        <w:top w:val="none" w:sz="0" w:space="0" w:color="auto"/>
        <w:left w:val="none" w:sz="0" w:space="0" w:color="auto"/>
        <w:bottom w:val="none" w:sz="0" w:space="0" w:color="auto"/>
        <w:right w:val="none" w:sz="0" w:space="0" w:color="auto"/>
      </w:divBdr>
    </w:div>
    <w:div w:id="1262644371">
      <w:bodyDiv w:val="1"/>
      <w:marLeft w:val="0"/>
      <w:marRight w:val="0"/>
      <w:marTop w:val="0"/>
      <w:marBottom w:val="0"/>
      <w:divBdr>
        <w:top w:val="none" w:sz="0" w:space="0" w:color="auto"/>
        <w:left w:val="none" w:sz="0" w:space="0" w:color="auto"/>
        <w:bottom w:val="none" w:sz="0" w:space="0" w:color="auto"/>
        <w:right w:val="none" w:sz="0" w:space="0" w:color="auto"/>
      </w:divBdr>
      <w:divsChild>
        <w:div w:id="1084448804">
          <w:marLeft w:val="0"/>
          <w:marRight w:val="0"/>
          <w:marTop w:val="0"/>
          <w:marBottom w:val="0"/>
          <w:divBdr>
            <w:top w:val="none" w:sz="0" w:space="0" w:color="auto"/>
            <w:left w:val="none" w:sz="0" w:space="0" w:color="auto"/>
            <w:bottom w:val="none" w:sz="0" w:space="0" w:color="auto"/>
            <w:right w:val="none" w:sz="0" w:space="0" w:color="auto"/>
          </w:divBdr>
        </w:div>
        <w:div w:id="1946158207">
          <w:marLeft w:val="0"/>
          <w:marRight w:val="0"/>
          <w:marTop w:val="0"/>
          <w:marBottom w:val="0"/>
          <w:divBdr>
            <w:top w:val="none" w:sz="0" w:space="0" w:color="auto"/>
            <w:left w:val="none" w:sz="0" w:space="0" w:color="auto"/>
            <w:bottom w:val="none" w:sz="0" w:space="0" w:color="auto"/>
            <w:right w:val="none" w:sz="0" w:space="0" w:color="auto"/>
          </w:divBdr>
        </w:div>
        <w:div w:id="292710178">
          <w:marLeft w:val="0"/>
          <w:marRight w:val="0"/>
          <w:marTop w:val="0"/>
          <w:marBottom w:val="0"/>
          <w:divBdr>
            <w:top w:val="none" w:sz="0" w:space="0" w:color="auto"/>
            <w:left w:val="none" w:sz="0" w:space="0" w:color="auto"/>
            <w:bottom w:val="none" w:sz="0" w:space="0" w:color="auto"/>
            <w:right w:val="none" w:sz="0" w:space="0" w:color="auto"/>
          </w:divBdr>
        </w:div>
        <w:div w:id="761682152">
          <w:marLeft w:val="0"/>
          <w:marRight w:val="0"/>
          <w:marTop w:val="0"/>
          <w:marBottom w:val="0"/>
          <w:divBdr>
            <w:top w:val="none" w:sz="0" w:space="0" w:color="auto"/>
            <w:left w:val="none" w:sz="0" w:space="0" w:color="auto"/>
            <w:bottom w:val="none" w:sz="0" w:space="0" w:color="auto"/>
            <w:right w:val="none" w:sz="0" w:space="0" w:color="auto"/>
          </w:divBdr>
        </w:div>
        <w:div w:id="1475486286">
          <w:marLeft w:val="0"/>
          <w:marRight w:val="0"/>
          <w:marTop w:val="0"/>
          <w:marBottom w:val="0"/>
          <w:divBdr>
            <w:top w:val="none" w:sz="0" w:space="0" w:color="auto"/>
            <w:left w:val="none" w:sz="0" w:space="0" w:color="auto"/>
            <w:bottom w:val="none" w:sz="0" w:space="0" w:color="auto"/>
            <w:right w:val="none" w:sz="0" w:space="0" w:color="auto"/>
          </w:divBdr>
        </w:div>
        <w:div w:id="187526659">
          <w:marLeft w:val="0"/>
          <w:marRight w:val="0"/>
          <w:marTop w:val="0"/>
          <w:marBottom w:val="0"/>
          <w:divBdr>
            <w:top w:val="none" w:sz="0" w:space="0" w:color="auto"/>
            <w:left w:val="none" w:sz="0" w:space="0" w:color="auto"/>
            <w:bottom w:val="none" w:sz="0" w:space="0" w:color="auto"/>
            <w:right w:val="none" w:sz="0" w:space="0" w:color="auto"/>
          </w:divBdr>
        </w:div>
        <w:div w:id="274756733">
          <w:marLeft w:val="0"/>
          <w:marRight w:val="0"/>
          <w:marTop w:val="0"/>
          <w:marBottom w:val="0"/>
          <w:divBdr>
            <w:top w:val="none" w:sz="0" w:space="0" w:color="auto"/>
            <w:left w:val="none" w:sz="0" w:space="0" w:color="auto"/>
            <w:bottom w:val="none" w:sz="0" w:space="0" w:color="auto"/>
            <w:right w:val="none" w:sz="0" w:space="0" w:color="auto"/>
          </w:divBdr>
        </w:div>
        <w:div w:id="2093693049">
          <w:marLeft w:val="0"/>
          <w:marRight w:val="0"/>
          <w:marTop w:val="0"/>
          <w:marBottom w:val="0"/>
          <w:divBdr>
            <w:top w:val="none" w:sz="0" w:space="0" w:color="auto"/>
            <w:left w:val="none" w:sz="0" w:space="0" w:color="auto"/>
            <w:bottom w:val="none" w:sz="0" w:space="0" w:color="auto"/>
            <w:right w:val="none" w:sz="0" w:space="0" w:color="auto"/>
          </w:divBdr>
        </w:div>
        <w:div w:id="110563759">
          <w:marLeft w:val="0"/>
          <w:marRight w:val="0"/>
          <w:marTop w:val="0"/>
          <w:marBottom w:val="0"/>
          <w:divBdr>
            <w:top w:val="none" w:sz="0" w:space="0" w:color="auto"/>
            <w:left w:val="none" w:sz="0" w:space="0" w:color="auto"/>
            <w:bottom w:val="none" w:sz="0" w:space="0" w:color="auto"/>
            <w:right w:val="none" w:sz="0" w:space="0" w:color="auto"/>
          </w:divBdr>
        </w:div>
        <w:div w:id="9190234">
          <w:marLeft w:val="0"/>
          <w:marRight w:val="0"/>
          <w:marTop w:val="0"/>
          <w:marBottom w:val="0"/>
          <w:divBdr>
            <w:top w:val="none" w:sz="0" w:space="0" w:color="auto"/>
            <w:left w:val="none" w:sz="0" w:space="0" w:color="auto"/>
            <w:bottom w:val="none" w:sz="0" w:space="0" w:color="auto"/>
            <w:right w:val="none" w:sz="0" w:space="0" w:color="auto"/>
          </w:divBdr>
        </w:div>
        <w:div w:id="1972979401">
          <w:marLeft w:val="0"/>
          <w:marRight w:val="0"/>
          <w:marTop w:val="0"/>
          <w:marBottom w:val="0"/>
          <w:divBdr>
            <w:top w:val="none" w:sz="0" w:space="0" w:color="auto"/>
            <w:left w:val="none" w:sz="0" w:space="0" w:color="auto"/>
            <w:bottom w:val="none" w:sz="0" w:space="0" w:color="auto"/>
            <w:right w:val="none" w:sz="0" w:space="0" w:color="auto"/>
          </w:divBdr>
        </w:div>
        <w:div w:id="688871162">
          <w:marLeft w:val="0"/>
          <w:marRight w:val="0"/>
          <w:marTop w:val="0"/>
          <w:marBottom w:val="0"/>
          <w:divBdr>
            <w:top w:val="none" w:sz="0" w:space="0" w:color="auto"/>
            <w:left w:val="none" w:sz="0" w:space="0" w:color="auto"/>
            <w:bottom w:val="none" w:sz="0" w:space="0" w:color="auto"/>
            <w:right w:val="none" w:sz="0" w:space="0" w:color="auto"/>
          </w:divBdr>
        </w:div>
      </w:divsChild>
    </w:div>
    <w:div w:id="174398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switzerland.com/de-ch/erlebnisse/sommer-herbst/herbst/4-tagespass/" TargetMode="External"/><Relationship Id="rId13" Type="http://schemas.openxmlformats.org/officeDocument/2006/relationships/hyperlink" Target="http://www.myswitzerland.com/medien"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myswitzerland.com/de-ch/erlebnisse/sommer-herbst/herbst/nature-spa/" TargetMode="External"/><Relationship Id="rId12" Type="http://schemas.openxmlformats.org/officeDocument/2006/relationships/hyperlink" Target="mailto:markus.berger@switzerland.com"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yswitzerland.com/de-ch/erlebnisse/erlebnisfahrten/bahn-bus-schiff-grand-train-tour/grand-train-tour-of-switzerland/" TargetMode="External"/><Relationship Id="rId11" Type="http://schemas.openxmlformats.org/officeDocument/2006/relationships/hyperlink" Target="https://sam.myswitzerland.com/pinaccess/showpin.do?pinCode=5URqURWBgRIC"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ww.myswitzerland.com/de-ch/erlebnisse/sommer-herbst/herbst/nature-spa/"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myswitzerland.com/de-de/erlebnisse/sommer-herbst/herbst/swiss-travel-pass-4-day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schwanden/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0</TotalTime>
  <Pages>2</Pages>
  <Words>628</Words>
  <Characters>3958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André Aschwanden</cp:lastModifiedBy>
  <cp:revision>15</cp:revision>
  <cp:lastPrinted>2013-11-18T14:55:00Z</cp:lastPrinted>
  <dcterms:created xsi:type="dcterms:W3CDTF">2022-09-14T14:25:00Z</dcterms:created>
  <dcterms:modified xsi:type="dcterms:W3CDTF">2022-09-20T09:10:00Z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