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D087" w14:textId="77777777" w:rsidR="0013536A" w:rsidRDefault="0013536A" w:rsidP="006E144E">
      <w:pPr>
        <w:jc w:val="right"/>
      </w:pPr>
    </w:p>
    <w:p w14:paraId="55EFA453" w14:textId="3CC5A974" w:rsidR="006E144E" w:rsidRDefault="006E144E" w:rsidP="006E144E">
      <w:pPr>
        <w:jc w:val="right"/>
      </w:pPr>
      <w:r>
        <w:t xml:space="preserve">Zurich, le </w:t>
      </w:r>
      <w:r w:rsidR="00995E17" w:rsidRPr="00995E17">
        <w:rPr>
          <w:color w:val="000000" w:themeColor="text1"/>
        </w:rPr>
        <w:t>13 septembre</w:t>
      </w:r>
      <w:r w:rsidRPr="00995E17">
        <w:rPr>
          <w:color w:val="000000" w:themeColor="text1"/>
        </w:rPr>
        <w:t xml:space="preserve"> </w:t>
      </w:r>
      <w:r>
        <w:t>202</w:t>
      </w:r>
      <w:r w:rsidR="0024596A">
        <w:t>2</w:t>
      </w:r>
    </w:p>
    <w:p w14:paraId="531A22E0" w14:textId="77777777" w:rsidR="00CC1CB4" w:rsidRDefault="00CC1CB4" w:rsidP="00A532A5"/>
    <w:p w14:paraId="2CB8C584" w14:textId="77777777" w:rsidR="00A532A5" w:rsidRDefault="00A532A5" w:rsidP="00A532A5"/>
    <w:p w14:paraId="5D55EE4C" w14:textId="3BCC7FDB" w:rsidR="0024596A" w:rsidRPr="00220960" w:rsidRDefault="0024596A" w:rsidP="0024596A">
      <w:pPr>
        <w:outlineLvl w:val="0"/>
        <w:rPr>
          <w:b/>
          <w:bCs/>
          <w:lang w:val="fr-FR"/>
        </w:rPr>
      </w:pPr>
      <w:r w:rsidRPr="00220960">
        <w:rPr>
          <w:b/>
          <w:bCs/>
          <w:lang w:val="fr-FR"/>
        </w:rPr>
        <w:t xml:space="preserve">Grand Tour de </w:t>
      </w:r>
      <w:proofErr w:type="gramStart"/>
      <w:r w:rsidRPr="00220960">
        <w:rPr>
          <w:b/>
          <w:bCs/>
          <w:lang w:val="fr-FR"/>
        </w:rPr>
        <w:t>Suisse:</w:t>
      </w:r>
      <w:proofErr w:type="gramEnd"/>
      <w:r w:rsidRPr="00220960">
        <w:rPr>
          <w:b/>
          <w:bCs/>
          <w:lang w:val="fr-FR"/>
        </w:rPr>
        <w:t xml:space="preserve"> nouvelle appli avec des objets virtuels NFT à collectionner.</w:t>
      </w:r>
    </w:p>
    <w:p w14:paraId="44A3C907" w14:textId="77777777" w:rsidR="0024596A" w:rsidRPr="00220960" w:rsidRDefault="0024596A" w:rsidP="0024596A">
      <w:pPr>
        <w:outlineLvl w:val="0"/>
        <w:rPr>
          <w:lang w:val="fr-FR"/>
        </w:rPr>
      </w:pPr>
    </w:p>
    <w:p w14:paraId="5A63EF34" w14:textId="6AB33329" w:rsidR="0024596A" w:rsidRPr="00220960" w:rsidRDefault="0024596A" w:rsidP="0024596A">
      <w:pPr>
        <w:rPr>
          <w:b/>
          <w:bCs/>
          <w:lang w:val="fr-FR"/>
        </w:rPr>
      </w:pPr>
      <w:r w:rsidRPr="00220960">
        <w:rPr>
          <w:b/>
          <w:bCs/>
          <w:lang w:val="fr-FR"/>
        </w:rPr>
        <w:t xml:space="preserve">Depuis </w:t>
      </w:r>
      <w:r w:rsidR="00D4191F">
        <w:rPr>
          <w:b/>
          <w:bCs/>
          <w:lang w:val="fr-FR"/>
        </w:rPr>
        <w:t>c</w:t>
      </w:r>
      <w:r w:rsidRPr="00220960">
        <w:rPr>
          <w:b/>
          <w:bCs/>
          <w:lang w:val="fr-FR"/>
        </w:rPr>
        <w:t>e printemps déjà, Suisse Tourisme (ST) propose</w:t>
      </w:r>
      <w:r w:rsidR="00FB10F2">
        <w:rPr>
          <w:b/>
          <w:bCs/>
          <w:lang w:val="fr-FR"/>
        </w:rPr>
        <w:t>,</w:t>
      </w:r>
      <w:r w:rsidRPr="00220960">
        <w:rPr>
          <w:b/>
          <w:bCs/>
          <w:lang w:val="fr-FR"/>
        </w:rPr>
        <w:t xml:space="preserve"> pour la première fois</w:t>
      </w:r>
      <w:r w:rsidR="00FB10F2">
        <w:rPr>
          <w:b/>
          <w:bCs/>
          <w:lang w:val="fr-FR"/>
        </w:rPr>
        <w:t>,</w:t>
      </w:r>
      <w:r w:rsidRPr="00220960">
        <w:rPr>
          <w:b/>
          <w:bCs/>
          <w:lang w:val="fr-FR"/>
        </w:rPr>
        <w:t xml:space="preserve"> une application </w:t>
      </w:r>
      <w:r w:rsidR="00D4191F">
        <w:rPr>
          <w:b/>
          <w:bCs/>
          <w:lang w:val="fr-FR"/>
        </w:rPr>
        <w:t>de planification et d’aide au voyage</w:t>
      </w:r>
      <w:r w:rsidRPr="00220960">
        <w:rPr>
          <w:b/>
          <w:bCs/>
          <w:lang w:val="fr-FR"/>
        </w:rPr>
        <w:t xml:space="preserve"> </w:t>
      </w:r>
      <w:r w:rsidR="00D4191F">
        <w:rPr>
          <w:b/>
          <w:bCs/>
          <w:lang w:val="fr-FR"/>
        </w:rPr>
        <w:t>pour</w:t>
      </w:r>
      <w:r w:rsidRPr="00977519">
        <w:rPr>
          <w:b/>
          <w:bCs/>
          <w:lang w:val="fr-FR"/>
        </w:rPr>
        <w:t xml:space="preserve"> </w:t>
      </w:r>
      <w:r w:rsidR="00D4191F">
        <w:rPr>
          <w:b/>
          <w:bCs/>
          <w:lang w:val="fr-FR"/>
        </w:rPr>
        <w:t>le</w:t>
      </w:r>
      <w:r w:rsidRPr="00220960" w:rsidDel="00977519">
        <w:rPr>
          <w:b/>
          <w:bCs/>
          <w:lang w:val="fr-FR"/>
        </w:rPr>
        <w:t xml:space="preserve"> </w:t>
      </w:r>
      <w:r w:rsidRPr="00220960">
        <w:rPr>
          <w:b/>
          <w:bCs/>
          <w:lang w:val="fr-FR"/>
        </w:rPr>
        <w:t xml:space="preserve">Grand Tour de Suisse. </w:t>
      </w:r>
      <w:r w:rsidR="00CE54A6">
        <w:rPr>
          <w:b/>
          <w:bCs/>
          <w:lang w:val="fr-FR"/>
        </w:rPr>
        <w:t>Au-delà des aspects pratiques de l’organisation d’un itinéraire</w:t>
      </w:r>
      <w:r w:rsidRPr="00220960">
        <w:rPr>
          <w:b/>
          <w:bCs/>
          <w:lang w:val="fr-FR"/>
        </w:rPr>
        <w:t xml:space="preserve">, elle </w:t>
      </w:r>
      <w:r w:rsidR="00CE54A6">
        <w:rPr>
          <w:b/>
          <w:bCs/>
          <w:lang w:val="fr-FR"/>
        </w:rPr>
        <w:t>constitue un véritable</w:t>
      </w:r>
      <w:r w:rsidRPr="00220960">
        <w:rPr>
          <w:b/>
          <w:bCs/>
          <w:lang w:val="fr-FR"/>
        </w:rPr>
        <w:t xml:space="preserve"> compagnon virtuel </w:t>
      </w:r>
      <w:r w:rsidR="005C2B4D">
        <w:rPr>
          <w:b/>
          <w:bCs/>
          <w:lang w:val="fr-FR"/>
        </w:rPr>
        <w:t>durant le trajet</w:t>
      </w:r>
      <w:r w:rsidRPr="00220960">
        <w:rPr>
          <w:b/>
          <w:bCs/>
          <w:lang w:val="fr-FR"/>
        </w:rPr>
        <w:t xml:space="preserve">. </w:t>
      </w:r>
      <w:r w:rsidR="00995E17">
        <w:rPr>
          <w:b/>
          <w:bCs/>
          <w:lang w:val="fr-FR"/>
        </w:rPr>
        <w:t>Elle</w:t>
      </w:r>
      <w:r w:rsidR="000003D9">
        <w:rPr>
          <w:b/>
          <w:bCs/>
          <w:lang w:val="fr-FR"/>
        </w:rPr>
        <w:t xml:space="preserve"> est </w:t>
      </w:r>
      <w:r w:rsidR="00995E17">
        <w:rPr>
          <w:b/>
          <w:bCs/>
          <w:lang w:val="fr-FR"/>
        </w:rPr>
        <w:t xml:space="preserve">dorénavant </w:t>
      </w:r>
      <w:r w:rsidR="000003D9">
        <w:rPr>
          <w:b/>
          <w:bCs/>
          <w:lang w:val="fr-FR"/>
        </w:rPr>
        <w:t>complétée par</w:t>
      </w:r>
      <w:r w:rsidRPr="00220960">
        <w:rPr>
          <w:b/>
          <w:bCs/>
          <w:lang w:val="fr-FR"/>
        </w:rPr>
        <w:t xml:space="preserve"> une technologie NFT</w:t>
      </w:r>
      <w:r w:rsidR="00995E17">
        <w:rPr>
          <w:b/>
          <w:bCs/>
          <w:lang w:val="fr-FR"/>
        </w:rPr>
        <w:t>,</w:t>
      </w:r>
      <w:r w:rsidRPr="00220960">
        <w:rPr>
          <w:b/>
          <w:bCs/>
          <w:lang w:val="fr-FR"/>
        </w:rPr>
        <w:t xml:space="preserve"> </w:t>
      </w:r>
      <w:r w:rsidR="000003D9">
        <w:rPr>
          <w:b/>
          <w:bCs/>
          <w:lang w:val="fr-FR"/>
        </w:rPr>
        <w:t>qui</w:t>
      </w:r>
      <w:r w:rsidRPr="00220960">
        <w:rPr>
          <w:b/>
          <w:bCs/>
          <w:lang w:val="fr-FR"/>
        </w:rPr>
        <w:t xml:space="preserve"> permet de collectionner virtuellement les spots photo</w:t>
      </w:r>
      <w:r w:rsidR="003B10F5">
        <w:rPr>
          <w:b/>
          <w:bCs/>
          <w:lang w:val="fr-FR"/>
        </w:rPr>
        <w:t xml:space="preserve"> disponibles</w:t>
      </w:r>
      <w:r w:rsidRPr="00220960">
        <w:rPr>
          <w:b/>
          <w:bCs/>
          <w:lang w:val="fr-FR"/>
        </w:rPr>
        <w:t xml:space="preserve"> </w:t>
      </w:r>
      <w:r w:rsidR="005C2B4D">
        <w:rPr>
          <w:b/>
          <w:bCs/>
          <w:lang w:val="fr-FR"/>
        </w:rPr>
        <w:t>le</w:t>
      </w:r>
      <w:r w:rsidRPr="00220960">
        <w:rPr>
          <w:b/>
          <w:bCs/>
          <w:lang w:val="fr-FR"/>
        </w:rPr>
        <w:t xml:space="preserve"> long du </w:t>
      </w:r>
      <w:r w:rsidR="005C2B4D">
        <w:rPr>
          <w:b/>
          <w:bCs/>
          <w:lang w:val="fr-FR"/>
        </w:rPr>
        <w:t xml:space="preserve">Grand </w:t>
      </w:r>
      <w:r w:rsidRPr="00220960">
        <w:rPr>
          <w:b/>
          <w:bCs/>
          <w:lang w:val="fr-FR"/>
        </w:rPr>
        <w:t>Tour.</w:t>
      </w:r>
      <w:r w:rsidR="00995E17">
        <w:rPr>
          <w:b/>
          <w:bCs/>
          <w:lang w:val="fr-FR"/>
        </w:rPr>
        <w:t xml:space="preserve"> ST </w:t>
      </w:r>
      <w:r w:rsidR="003B61EC">
        <w:rPr>
          <w:b/>
          <w:bCs/>
          <w:lang w:val="fr-FR"/>
        </w:rPr>
        <w:t xml:space="preserve">ouvre </w:t>
      </w:r>
      <w:r w:rsidR="00A733DD">
        <w:rPr>
          <w:b/>
          <w:bCs/>
          <w:lang w:val="fr-FR"/>
        </w:rPr>
        <w:t xml:space="preserve">ainsi </w:t>
      </w:r>
      <w:r w:rsidR="003B61EC">
        <w:rPr>
          <w:b/>
          <w:bCs/>
          <w:lang w:val="fr-FR"/>
        </w:rPr>
        <w:t>la voie pour l’utilisation de cette technologie par les prestataires touristiques.</w:t>
      </w:r>
    </w:p>
    <w:p w14:paraId="46DC79AD" w14:textId="77777777" w:rsidR="0024596A" w:rsidRPr="00220960" w:rsidRDefault="0024596A" w:rsidP="0024596A">
      <w:pPr>
        <w:rPr>
          <w:b/>
          <w:bCs/>
          <w:lang w:val="fr-FR"/>
        </w:rPr>
      </w:pPr>
    </w:p>
    <w:p w14:paraId="1334CF3F" w14:textId="678FC619" w:rsidR="0024596A" w:rsidRPr="003B61EC" w:rsidRDefault="0024596A" w:rsidP="0024596A">
      <w:pPr>
        <w:rPr>
          <w:lang w:val="fr-FR"/>
        </w:rPr>
      </w:pPr>
      <w:r w:rsidRPr="00220960">
        <w:rPr>
          <w:lang w:val="fr-FR"/>
        </w:rPr>
        <w:t xml:space="preserve">Jusqu’à présent, les hôtes potentiels du Grand Tour de Suisse, le road trip n°1 des Alpes, avaient à leur disposition un </w:t>
      </w:r>
      <w:hyperlink r:id="rId7" w:history="1">
        <w:r w:rsidR="00EE2766">
          <w:rPr>
            <w:rStyle w:val="Hyperlink"/>
            <w:lang w:val="fr-FR"/>
          </w:rPr>
          <w:t>guide virtuel</w:t>
        </w:r>
      </w:hyperlink>
      <w:r w:rsidRPr="00220960">
        <w:rPr>
          <w:lang w:val="fr-FR"/>
        </w:rPr>
        <w:t xml:space="preserve"> et un </w:t>
      </w:r>
      <w:hyperlink r:id="rId8" w:history="1">
        <w:r w:rsidRPr="00220960">
          <w:rPr>
            <w:rStyle w:val="Hyperlink"/>
            <w:lang w:val="fr-FR"/>
          </w:rPr>
          <w:t>site Internet</w:t>
        </w:r>
      </w:hyperlink>
      <w:r w:rsidRPr="00220960">
        <w:rPr>
          <w:lang w:val="fr-FR"/>
        </w:rPr>
        <w:t xml:space="preserve"> </w:t>
      </w:r>
      <w:r w:rsidR="00EE2766">
        <w:rPr>
          <w:lang w:val="fr-FR"/>
        </w:rPr>
        <w:t xml:space="preserve">dédiés, </w:t>
      </w:r>
      <w:r w:rsidRPr="00220960">
        <w:rPr>
          <w:lang w:val="fr-FR"/>
        </w:rPr>
        <w:t xml:space="preserve">deux </w:t>
      </w:r>
      <w:r w:rsidR="00EE2766">
        <w:rPr>
          <w:lang w:val="fr-FR"/>
        </w:rPr>
        <w:t>outils</w:t>
      </w:r>
      <w:r w:rsidRPr="00220960">
        <w:rPr>
          <w:lang w:val="fr-FR"/>
        </w:rPr>
        <w:t xml:space="preserve"> principalement destinés </w:t>
      </w:r>
      <w:r w:rsidR="00EE2766">
        <w:rPr>
          <w:lang w:val="fr-FR"/>
        </w:rPr>
        <w:t>à inspirer des escapades au fil de l’itinéraire</w:t>
      </w:r>
      <w:r w:rsidRPr="00220960">
        <w:rPr>
          <w:lang w:val="fr-FR"/>
        </w:rPr>
        <w:t xml:space="preserve">. Il n’existait encore aucun </w:t>
      </w:r>
      <w:r w:rsidR="00EE2766">
        <w:rPr>
          <w:lang w:val="fr-FR"/>
        </w:rPr>
        <w:t>support</w:t>
      </w:r>
      <w:r w:rsidRPr="00220960">
        <w:rPr>
          <w:lang w:val="fr-FR"/>
        </w:rPr>
        <w:t xml:space="preserve"> numérique pour la planification et </w:t>
      </w:r>
      <w:r w:rsidR="00EE2766">
        <w:rPr>
          <w:lang w:val="fr-FR"/>
        </w:rPr>
        <w:t>l’accompagnement durant le voyage</w:t>
      </w:r>
      <w:r w:rsidRPr="00220960">
        <w:rPr>
          <w:lang w:val="fr-FR"/>
        </w:rPr>
        <w:t xml:space="preserve">. </w:t>
      </w:r>
      <w:r w:rsidRPr="003B61EC">
        <w:rPr>
          <w:lang w:val="fr-FR"/>
        </w:rPr>
        <w:t xml:space="preserve">Pendant leur road trip, les hôtes s’informaient sur Internet ou consultaient la version papier du guide </w:t>
      </w:r>
      <w:r w:rsidR="006F4DFC">
        <w:rPr>
          <w:lang w:val="fr-FR"/>
        </w:rPr>
        <w:t xml:space="preserve">du </w:t>
      </w:r>
      <w:r w:rsidRPr="003B61EC">
        <w:rPr>
          <w:lang w:val="fr-FR"/>
        </w:rPr>
        <w:t>Grand Tour.</w:t>
      </w:r>
    </w:p>
    <w:p w14:paraId="6BFF5EDA" w14:textId="77777777" w:rsidR="0024596A" w:rsidRPr="00220960" w:rsidRDefault="0024596A" w:rsidP="0024596A">
      <w:pPr>
        <w:rPr>
          <w:lang w:val="fr-FR"/>
        </w:rPr>
      </w:pPr>
    </w:p>
    <w:p w14:paraId="3EE6CF86" w14:textId="33A296A8" w:rsidR="0024596A" w:rsidRPr="00220960" w:rsidRDefault="0024596A" w:rsidP="0024596A">
      <w:pPr>
        <w:rPr>
          <w:lang w:val="fr-FR"/>
        </w:rPr>
      </w:pPr>
      <w:r w:rsidRPr="00220960">
        <w:rPr>
          <w:lang w:val="fr-FR"/>
        </w:rPr>
        <w:t xml:space="preserve">L’appli </w:t>
      </w:r>
      <w:r w:rsidR="00203EE8">
        <w:rPr>
          <w:lang w:val="fr-FR"/>
        </w:rPr>
        <w:t xml:space="preserve">Grand Tour de Suisse, disponible </w:t>
      </w:r>
      <w:r w:rsidR="00203EE8" w:rsidRPr="00A733DD">
        <w:rPr>
          <w:lang w:val="fr-FR"/>
        </w:rPr>
        <w:t>pour Apple et Android</w:t>
      </w:r>
      <w:r w:rsidR="005C2B4D">
        <w:rPr>
          <w:lang w:val="fr-FR"/>
        </w:rPr>
        <w:t>,</w:t>
      </w:r>
      <w:r w:rsidRPr="00220960">
        <w:rPr>
          <w:lang w:val="fr-FR"/>
        </w:rPr>
        <w:t xml:space="preserve"> compl</w:t>
      </w:r>
      <w:r w:rsidR="00203EE8">
        <w:rPr>
          <w:lang w:val="fr-FR"/>
        </w:rPr>
        <w:t>ète dès lors</w:t>
      </w:r>
      <w:r w:rsidRPr="00220960">
        <w:rPr>
          <w:lang w:val="fr-FR"/>
        </w:rPr>
        <w:t xml:space="preserve"> ces outils. </w:t>
      </w:r>
      <w:r w:rsidR="00203EE8">
        <w:rPr>
          <w:lang w:val="fr-FR"/>
        </w:rPr>
        <w:t xml:space="preserve">Grâce à elle, il est possible de </w:t>
      </w:r>
      <w:r w:rsidRPr="00220960">
        <w:rPr>
          <w:lang w:val="fr-FR"/>
        </w:rPr>
        <w:t xml:space="preserve">planifier concrètement </w:t>
      </w:r>
      <w:r w:rsidR="00203EE8">
        <w:rPr>
          <w:lang w:val="fr-FR"/>
        </w:rPr>
        <w:t>chaque</w:t>
      </w:r>
      <w:r w:rsidRPr="00220960">
        <w:rPr>
          <w:lang w:val="fr-FR"/>
        </w:rPr>
        <w:t xml:space="preserve"> journée</w:t>
      </w:r>
      <w:r w:rsidR="00203EE8">
        <w:rPr>
          <w:lang w:val="fr-FR"/>
        </w:rPr>
        <w:t xml:space="preserve"> passée sur le Grand Tour</w:t>
      </w:r>
      <w:r w:rsidRPr="00220960">
        <w:rPr>
          <w:lang w:val="fr-FR"/>
        </w:rPr>
        <w:t xml:space="preserve">. </w:t>
      </w:r>
      <w:r w:rsidR="004B7C06" w:rsidRPr="003B61EC">
        <w:t xml:space="preserve">Selon le type de voyage </w:t>
      </w:r>
      <w:r w:rsidR="003B61EC">
        <w:t>souhaité</w:t>
      </w:r>
      <w:r w:rsidR="004B7C06" w:rsidRPr="003B61EC">
        <w:t xml:space="preserve"> par l</w:t>
      </w:r>
      <w:r w:rsidR="003B61EC">
        <w:t xml:space="preserve">es </w:t>
      </w:r>
      <w:r w:rsidR="004B7C06" w:rsidRPr="003B61EC">
        <w:t>utilisateur</w:t>
      </w:r>
      <w:r w:rsidR="003B61EC">
        <w:t>s</w:t>
      </w:r>
      <w:r w:rsidR="004B7C06" w:rsidRPr="003B61EC">
        <w:t>/utilisatrice</w:t>
      </w:r>
      <w:r w:rsidR="003B61EC">
        <w:t>s</w:t>
      </w:r>
      <w:r w:rsidR="003B61EC">
        <w:rPr>
          <w:lang w:val="fr-FR"/>
        </w:rPr>
        <w:t xml:space="preserve"> </w:t>
      </w:r>
      <w:r w:rsidR="003B61EC" w:rsidRPr="00216298">
        <w:rPr>
          <w:lang w:val="fr-FR"/>
        </w:rPr>
        <w:t>-</w:t>
      </w:r>
      <w:proofErr w:type="gramStart"/>
      <w:r w:rsidRPr="00216298">
        <w:rPr>
          <w:lang w:val="fr-FR"/>
        </w:rPr>
        <w:t xml:space="preserve"> «</w:t>
      </w:r>
      <w:r w:rsidR="00216298" w:rsidRPr="00216298">
        <w:rPr>
          <w:lang w:val="fr-FR"/>
        </w:rPr>
        <w:t>e</w:t>
      </w:r>
      <w:r w:rsidRPr="00216298">
        <w:rPr>
          <w:lang w:val="fr-FR"/>
        </w:rPr>
        <w:t>xpérience</w:t>
      </w:r>
      <w:proofErr w:type="gramEnd"/>
      <w:r w:rsidR="00216298" w:rsidRPr="00216298">
        <w:rPr>
          <w:lang w:val="fr-FR"/>
        </w:rPr>
        <w:t xml:space="preserve"> riche</w:t>
      </w:r>
      <w:r w:rsidRPr="00216298">
        <w:rPr>
          <w:lang w:val="fr-FR"/>
        </w:rPr>
        <w:t>» pour prendre son temps ou «road trip»</w:t>
      </w:r>
      <w:r w:rsidR="00216298" w:rsidRPr="00216298">
        <w:rPr>
          <w:lang w:val="fr-FR"/>
        </w:rPr>
        <w:t xml:space="preserve"> pour ceux/celles qui aiment avaler des kilomètres -</w:t>
      </w:r>
      <w:r w:rsidRPr="00216298">
        <w:t xml:space="preserve"> </w:t>
      </w:r>
      <w:r w:rsidR="00216298" w:rsidRPr="00216298">
        <w:t>plus</w:t>
      </w:r>
      <w:r w:rsidRPr="00216298">
        <w:t xml:space="preserve"> ou moins de sites incontournables du Grand Tour seront intégrés au programme </w:t>
      </w:r>
      <w:r w:rsidR="004B7C06" w:rsidRPr="00216298">
        <w:t>quotidien</w:t>
      </w:r>
      <w:r w:rsidRPr="00216298">
        <w:rPr>
          <w:lang w:val="fr-FR"/>
        </w:rPr>
        <w:t>. En mode</w:t>
      </w:r>
      <w:proofErr w:type="gramStart"/>
      <w:r w:rsidRPr="00216298">
        <w:rPr>
          <w:lang w:val="fr-FR"/>
        </w:rPr>
        <w:t xml:space="preserve"> «road</w:t>
      </w:r>
      <w:proofErr w:type="gramEnd"/>
      <w:r w:rsidRPr="00216298">
        <w:rPr>
          <w:lang w:val="fr-FR"/>
        </w:rPr>
        <w:t xml:space="preserve"> trip», le plaisir de conduire un véhicule électrique ou une voiture </w:t>
      </w:r>
      <w:r w:rsidR="00216298" w:rsidRPr="00216298">
        <w:rPr>
          <w:lang w:val="fr-FR"/>
        </w:rPr>
        <w:t>prévaut,</w:t>
      </w:r>
      <w:r w:rsidRPr="00216298">
        <w:rPr>
          <w:lang w:val="fr-FR"/>
        </w:rPr>
        <w:t xml:space="preserve"> alors qu’en mode «</w:t>
      </w:r>
      <w:r w:rsidR="00216298" w:rsidRPr="00216298">
        <w:t>e</w:t>
      </w:r>
      <w:r w:rsidRPr="00216298">
        <w:t>xpérience</w:t>
      </w:r>
      <w:r w:rsidR="00216298" w:rsidRPr="00216298">
        <w:t xml:space="preserve"> riche</w:t>
      </w:r>
      <w:r w:rsidRPr="00216298">
        <w:rPr>
          <w:lang w:val="fr-FR"/>
        </w:rPr>
        <w:t xml:space="preserve">», </w:t>
      </w:r>
      <w:r w:rsidR="00217189" w:rsidRPr="00216298">
        <w:rPr>
          <w:lang w:val="fr-FR"/>
        </w:rPr>
        <w:t>le système</w:t>
      </w:r>
      <w:r w:rsidRPr="00220960">
        <w:rPr>
          <w:lang w:val="fr-FR"/>
        </w:rPr>
        <w:t xml:space="preserve"> propose plus de </w:t>
      </w:r>
      <w:r w:rsidR="004B7C06">
        <w:rPr>
          <w:lang w:val="fr-FR"/>
        </w:rPr>
        <w:t xml:space="preserve">haltes et de </w:t>
      </w:r>
      <w:r w:rsidRPr="00220960">
        <w:rPr>
          <w:lang w:val="fr-FR"/>
        </w:rPr>
        <w:t xml:space="preserve">visites. </w:t>
      </w:r>
      <w:r w:rsidR="004B7C06">
        <w:rPr>
          <w:lang w:val="fr-FR"/>
        </w:rPr>
        <w:t>Il est également possible de</w:t>
      </w:r>
      <w:r w:rsidRPr="00220960">
        <w:rPr>
          <w:lang w:val="fr-FR"/>
        </w:rPr>
        <w:t xml:space="preserve"> définir </w:t>
      </w:r>
      <w:r w:rsidR="004B7C06">
        <w:rPr>
          <w:lang w:val="fr-FR"/>
        </w:rPr>
        <w:t xml:space="preserve">le point de départ et </w:t>
      </w:r>
      <w:r w:rsidRPr="00220960">
        <w:rPr>
          <w:lang w:val="fr-FR"/>
        </w:rPr>
        <w:t xml:space="preserve">le nombre de jours </w:t>
      </w:r>
      <w:r w:rsidR="00217189">
        <w:rPr>
          <w:lang w:val="fr-FR"/>
        </w:rPr>
        <w:t xml:space="preserve">passés </w:t>
      </w:r>
      <w:r w:rsidRPr="00220960">
        <w:rPr>
          <w:lang w:val="fr-FR"/>
        </w:rPr>
        <w:t>sur l’itinéraire</w:t>
      </w:r>
      <w:r w:rsidR="00272812">
        <w:rPr>
          <w:lang w:val="fr-FR"/>
        </w:rPr>
        <w:t xml:space="preserve">. </w:t>
      </w:r>
      <w:r w:rsidR="005C2B4D">
        <w:rPr>
          <w:lang w:val="fr-FR"/>
        </w:rPr>
        <w:t>Au fil</w:t>
      </w:r>
      <w:r w:rsidR="00217189">
        <w:rPr>
          <w:lang w:val="fr-FR"/>
        </w:rPr>
        <w:t xml:space="preserve"> </w:t>
      </w:r>
      <w:r w:rsidR="006F4DFC">
        <w:rPr>
          <w:lang w:val="fr-FR"/>
        </w:rPr>
        <w:t>du parcours</w:t>
      </w:r>
      <w:r w:rsidR="00217189">
        <w:rPr>
          <w:lang w:val="fr-FR"/>
        </w:rPr>
        <w:t xml:space="preserve">, le </w:t>
      </w:r>
      <w:r w:rsidRPr="00220960">
        <w:rPr>
          <w:lang w:val="fr-FR"/>
        </w:rPr>
        <w:t xml:space="preserve">programme de voyage </w:t>
      </w:r>
      <w:r w:rsidR="00217189">
        <w:rPr>
          <w:lang w:val="fr-FR"/>
        </w:rPr>
        <w:t>établi inclut</w:t>
      </w:r>
      <w:r>
        <w:t xml:space="preserve"> des lieux où passer la nuit</w:t>
      </w:r>
      <w:r w:rsidRPr="00220960" w:rsidDel="00BA30D4">
        <w:rPr>
          <w:lang w:val="fr-FR"/>
        </w:rPr>
        <w:t xml:space="preserve"> </w:t>
      </w:r>
      <w:r w:rsidRPr="00220960">
        <w:rPr>
          <w:lang w:val="fr-FR"/>
        </w:rPr>
        <w:t xml:space="preserve">(régions, destinations, hébergement). Il n’est </w:t>
      </w:r>
      <w:r w:rsidR="00272812">
        <w:rPr>
          <w:lang w:val="fr-FR"/>
        </w:rPr>
        <w:t xml:space="preserve">ainsi </w:t>
      </w:r>
      <w:r w:rsidRPr="00220960">
        <w:rPr>
          <w:lang w:val="fr-FR"/>
        </w:rPr>
        <w:t>plus nécessaire de disposer d’une autre solution de navigation</w:t>
      </w:r>
      <w:r w:rsidR="00217189">
        <w:rPr>
          <w:lang w:val="fr-FR"/>
        </w:rPr>
        <w:t>,</w:t>
      </w:r>
      <w:r w:rsidRPr="00220960">
        <w:rPr>
          <w:lang w:val="fr-FR"/>
        </w:rPr>
        <w:t xml:space="preserve"> puisque l’appli </w:t>
      </w:r>
      <w:r w:rsidR="00217189">
        <w:rPr>
          <w:lang w:val="fr-FR"/>
        </w:rPr>
        <w:t>pilote les voyageurs</w:t>
      </w:r>
      <w:r w:rsidRPr="00220960">
        <w:rPr>
          <w:lang w:val="fr-FR"/>
        </w:rPr>
        <w:t xml:space="preserve"> </w:t>
      </w:r>
      <w:r w:rsidR="00217189">
        <w:rPr>
          <w:lang w:val="fr-FR"/>
        </w:rPr>
        <w:t>d’une attraction à une autre,</w:t>
      </w:r>
      <w:r w:rsidRPr="00220960">
        <w:rPr>
          <w:lang w:val="fr-FR"/>
        </w:rPr>
        <w:t xml:space="preserve"> mais aussi jusqu’</w:t>
      </w:r>
      <w:r w:rsidR="00272812">
        <w:rPr>
          <w:lang w:val="fr-FR"/>
        </w:rPr>
        <w:t xml:space="preserve">au </w:t>
      </w:r>
      <w:r w:rsidR="00217189">
        <w:rPr>
          <w:lang w:val="fr-FR"/>
        </w:rPr>
        <w:t>lieux d’</w:t>
      </w:r>
      <w:r w:rsidRPr="00220960">
        <w:rPr>
          <w:lang w:val="fr-FR"/>
        </w:rPr>
        <w:t>hébergement.</w:t>
      </w:r>
    </w:p>
    <w:p w14:paraId="0399C1F5" w14:textId="77777777" w:rsidR="00272812" w:rsidRDefault="00272812" w:rsidP="0024596A">
      <w:pPr>
        <w:rPr>
          <w:lang w:val="fr-FR"/>
        </w:rPr>
      </w:pPr>
    </w:p>
    <w:p w14:paraId="15E6AC70" w14:textId="5CA74D28" w:rsidR="0024596A" w:rsidRPr="00272812" w:rsidRDefault="00272812" w:rsidP="0024596A">
      <w:pPr>
        <w:rPr>
          <w:b/>
          <w:bCs/>
          <w:lang w:val="fr-FR"/>
        </w:rPr>
      </w:pPr>
      <w:r w:rsidRPr="00272812">
        <w:rPr>
          <w:b/>
          <w:bCs/>
          <w:lang w:val="fr-FR"/>
        </w:rPr>
        <w:t>Première i</w:t>
      </w:r>
      <w:r w:rsidR="0024596A" w:rsidRPr="00272812">
        <w:rPr>
          <w:b/>
          <w:bCs/>
          <w:lang w:val="fr-FR"/>
        </w:rPr>
        <w:t xml:space="preserve">ntégration </w:t>
      </w:r>
      <w:r w:rsidRPr="00272812">
        <w:rPr>
          <w:b/>
          <w:bCs/>
          <w:lang w:val="fr-FR"/>
        </w:rPr>
        <w:t>d’une</w:t>
      </w:r>
      <w:r w:rsidR="0024596A" w:rsidRPr="00272812">
        <w:rPr>
          <w:b/>
          <w:bCs/>
          <w:lang w:val="fr-FR"/>
        </w:rPr>
        <w:t xml:space="preserve"> technologie NFT</w:t>
      </w:r>
    </w:p>
    <w:p w14:paraId="4D72014E" w14:textId="7CEC1DDC" w:rsidR="0024596A" w:rsidRPr="00220960" w:rsidRDefault="0024596A" w:rsidP="0024596A">
      <w:pPr>
        <w:rPr>
          <w:lang w:val="fr-FR"/>
        </w:rPr>
      </w:pPr>
      <w:r w:rsidRPr="00220960">
        <w:rPr>
          <w:lang w:val="fr-FR"/>
        </w:rPr>
        <w:t>À l’avenir, afin que l’approche</w:t>
      </w:r>
      <w:proofErr w:type="gramStart"/>
      <w:r w:rsidRPr="00220960">
        <w:rPr>
          <w:lang w:val="fr-FR"/>
        </w:rPr>
        <w:t xml:space="preserve"> «tout</w:t>
      </w:r>
      <w:proofErr w:type="gramEnd"/>
      <w:r w:rsidRPr="00220960">
        <w:rPr>
          <w:lang w:val="fr-FR"/>
        </w:rPr>
        <w:t xml:space="preserve"> en un» de l’appli soit encore plus complète</w:t>
      </w:r>
      <w:r w:rsidR="002567A2">
        <w:rPr>
          <w:lang w:val="fr-FR"/>
        </w:rPr>
        <w:t>,</w:t>
      </w:r>
      <w:r w:rsidRPr="00220960">
        <w:rPr>
          <w:lang w:val="fr-FR"/>
        </w:rPr>
        <w:t xml:space="preserve"> mais également </w:t>
      </w:r>
      <w:r w:rsidR="002567A2" w:rsidRPr="00485DBF">
        <w:rPr>
          <w:lang w:val="fr-FR"/>
        </w:rPr>
        <w:t>pour</w:t>
      </w:r>
      <w:r w:rsidR="00702156" w:rsidRPr="00485DBF">
        <w:rPr>
          <w:lang w:val="fr-FR"/>
        </w:rPr>
        <w:t xml:space="preserve"> donner une dimension ludique </w:t>
      </w:r>
      <w:r w:rsidR="005C2B4D">
        <w:rPr>
          <w:lang w:val="fr-FR"/>
        </w:rPr>
        <w:t>à un voyage sur</w:t>
      </w:r>
      <w:r w:rsidR="00702156" w:rsidRPr="00485DBF">
        <w:rPr>
          <w:lang w:val="fr-FR"/>
        </w:rPr>
        <w:t xml:space="preserve"> </w:t>
      </w:r>
      <w:r w:rsidR="005C2B4D">
        <w:rPr>
          <w:lang w:val="fr-FR"/>
        </w:rPr>
        <w:t xml:space="preserve">le </w:t>
      </w:r>
      <w:r w:rsidR="00702156" w:rsidRPr="00485DBF">
        <w:rPr>
          <w:lang w:val="fr-FR"/>
        </w:rPr>
        <w:t xml:space="preserve">Grand Tour, </w:t>
      </w:r>
      <w:r w:rsidRPr="00485DBF">
        <w:rPr>
          <w:lang w:val="fr-FR"/>
        </w:rPr>
        <w:t>des objets réels ou virtuels pourront être collectionnés numériquement. Dans un premier temps, il</w:t>
      </w:r>
      <w:r w:rsidR="002567A2" w:rsidRPr="00485DBF">
        <w:rPr>
          <w:lang w:val="fr-FR"/>
        </w:rPr>
        <w:t xml:space="preserve"> est d’ores et déjà </w:t>
      </w:r>
      <w:r w:rsidRPr="00485DBF">
        <w:rPr>
          <w:lang w:val="fr-FR"/>
        </w:rPr>
        <w:t>possible de réunir et collecter</w:t>
      </w:r>
      <w:r w:rsidRPr="00220960">
        <w:rPr>
          <w:lang w:val="fr-FR"/>
        </w:rPr>
        <w:t xml:space="preserve"> dans l’appli les </w:t>
      </w:r>
      <w:hyperlink r:id="rId9" w:history="1">
        <w:r w:rsidRPr="003B10F5">
          <w:rPr>
            <w:rStyle w:val="Hyperlink"/>
            <w:lang w:val="fr-FR"/>
          </w:rPr>
          <w:t>spots photo</w:t>
        </w:r>
      </w:hyperlink>
      <w:r w:rsidRPr="00220960">
        <w:rPr>
          <w:lang w:val="fr-FR"/>
        </w:rPr>
        <w:t xml:space="preserve"> – ceux qui sont dotés d’un code QR – </w:t>
      </w:r>
      <w:r w:rsidR="005C2B4D">
        <w:rPr>
          <w:lang w:val="fr-FR"/>
        </w:rPr>
        <w:t>sur l’itinéraire</w:t>
      </w:r>
      <w:r w:rsidRPr="00220960">
        <w:rPr>
          <w:lang w:val="fr-FR"/>
        </w:rPr>
        <w:t>.</w:t>
      </w:r>
      <w:r w:rsidR="00861C02">
        <w:rPr>
          <w:lang w:val="fr-FR"/>
        </w:rPr>
        <w:t xml:space="preserve"> Ces derniers sont visualisés et collectés en réalité augmentée.</w:t>
      </w:r>
    </w:p>
    <w:p w14:paraId="29A8E527" w14:textId="06A8FA6A" w:rsidR="0024596A" w:rsidRDefault="0024596A" w:rsidP="0024596A">
      <w:pPr>
        <w:rPr>
          <w:lang w:val="fr-FR"/>
        </w:rPr>
      </w:pPr>
      <w:r w:rsidRPr="00220960">
        <w:rPr>
          <w:lang w:val="fr-FR"/>
        </w:rPr>
        <w:t xml:space="preserve">Ce nouvel élément </w:t>
      </w:r>
      <w:r w:rsidR="002567A2">
        <w:rPr>
          <w:lang w:val="fr-FR"/>
        </w:rPr>
        <w:t>de</w:t>
      </w:r>
      <w:proofErr w:type="gramStart"/>
      <w:r w:rsidR="002567A2">
        <w:rPr>
          <w:lang w:val="fr-FR"/>
        </w:rPr>
        <w:t xml:space="preserve"> «gamification</w:t>
      </w:r>
      <w:proofErr w:type="gramEnd"/>
      <w:r w:rsidR="002567A2">
        <w:rPr>
          <w:lang w:val="fr-FR"/>
        </w:rPr>
        <w:t xml:space="preserve">» </w:t>
      </w:r>
      <w:r w:rsidR="002B7765">
        <w:rPr>
          <w:lang w:val="fr-FR"/>
        </w:rPr>
        <w:t>utilise</w:t>
      </w:r>
      <w:r w:rsidRPr="00220960">
        <w:rPr>
          <w:lang w:val="fr-FR"/>
        </w:rPr>
        <w:t xml:space="preserve"> la technologie NFT («</w:t>
      </w:r>
      <w:r w:rsidR="00702156">
        <w:rPr>
          <w:lang w:val="fr-FR"/>
        </w:rPr>
        <w:t>n</w:t>
      </w:r>
      <w:r w:rsidRPr="00220960">
        <w:rPr>
          <w:lang w:val="fr-FR"/>
        </w:rPr>
        <w:t>on-</w:t>
      </w:r>
      <w:proofErr w:type="spellStart"/>
      <w:r w:rsidR="00702156">
        <w:rPr>
          <w:lang w:val="fr-FR"/>
        </w:rPr>
        <w:t>f</w:t>
      </w:r>
      <w:r w:rsidRPr="00220960">
        <w:rPr>
          <w:lang w:val="fr-FR"/>
        </w:rPr>
        <w:t>ungible</w:t>
      </w:r>
      <w:proofErr w:type="spellEnd"/>
      <w:r w:rsidRPr="00220960">
        <w:rPr>
          <w:lang w:val="fr-FR"/>
        </w:rPr>
        <w:t xml:space="preserve"> </w:t>
      </w:r>
      <w:proofErr w:type="spellStart"/>
      <w:r w:rsidR="00702156">
        <w:rPr>
          <w:lang w:val="fr-FR"/>
        </w:rPr>
        <w:t>t</w:t>
      </w:r>
      <w:r w:rsidRPr="00220960">
        <w:rPr>
          <w:lang w:val="fr-FR"/>
        </w:rPr>
        <w:t>oken</w:t>
      </w:r>
      <w:proofErr w:type="spellEnd"/>
      <w:r w:rsidRPr="00220960">
        <w:rPr>
          <w:lang w:val="fr-FR"/>
        </w:rPr>
        <w:t>» ou «jeton non fongible»). Il s’agit d’objets virtuels</w:t>
      </w:r>
      <w:proofErr w:type="gramStart"/>
      <w:r w:rsidRPr="00220960">
        <w:rPr>
          <w:lang w:val="fr-FR"/>
        </w:rPr>
        <w:t xml:space="preserve"> «uniques</w:t>
      </w:r>
      <w:proofErr w:type="gramEnd"/>
      <w:r w:rsidRPr="00220960">
        <w:rPr>
          <w:lang w:val="fr-FR"/>
        </w:rPr>
        <w:t xml:space="preserve">, non interchangeables et vérifiables» basés sur la blockchain. Suisse Tourisme fait ainsi ses premiers pas </w:t>
      </w:r>
      <w:r w:rsidR="00A733DD">
        <w:rPr>
          <w:lang w:val="fr-FR"/>
        </w:rPr>
        <w:t xml:space="preserve">comme pionnière </w:t>
      </w:r>
      <w:r w:rsidRPr="00220960">
        <w:rPr>
          <w:lang w:val="fr-FR"/>
        </w:rPr>
        <w:t xml:space="preserve">dans le </w:t>
      </w:r>
      <w:proofErr w:type="spellStart"/>
      <w:r w:rsidR="00485DBF">
        <w:rPr>
          <w:lang w:val="fr-FR"/>
        </w:rPr>
        <w:t>M</w:t>
      </w:r>
      <w:r w:rsidRPr="00220960">
        <w:rPr>
          <w:lang w:val="fr-FR"/>
        </w:rPr>
        <w:t>etaverse</w:t>
      </w:r>
      <w:proofErr w:type="spellEnd"/>
      <w:r w:rsidRPr="00220960">
        <w:rPr>
          <w:lang w:val="fr-FR"/>
        </w:rPr>
        <w:t>.</w:t>
      </w:r>
    </w:p>
    <w:p w14:paraId="789CC830" w14:textId="2F723217" w:rsidR="00672E04" w:rsidRPr="00220960" w:rsidRDefault="00672E04" w:rsidP="0024596A">
      <w:pPr>
        <w:rPr>
          <w:lang w:val="fr-FR"/>
        </w:rPr>
      </w:pPr>
      <w:proofErr w:type="gramStart"/>
      <w:r>
        <w:rPr>
          <w:lang w:val="fr-FR"/>
        </w:rPr>
        <w:t>«</w:t>
      </w:r>
      <w:r w:rsidRPr="00672E04">
        <w:rPr>
          <w:lang w:val="fr-FR"/>
        </w:rPr>
        <w:t>Avec</w:t>
      </w:r>
      <w:proofErr w:type="gramEnd"/>
      <w:r w:rsidRPr="00672E04">
        <w:rPr>
          <w:lang w:val="fr-FR"/>
        </w:rPr>
        <w:t xml:space="preserve"> cette extension de l'appli, nous n</w:t>
      </w:r>
      <w:r>
        <w:rPr>
          <w:lang w:val="fr-FR"/>
        </w:rPr>
        <w:t>’</w:t>
      </w:r>
      <w:r w:rsidRPr="00672E04">
        <w:rPr>
          <w:lang w:val="fr-FR"/>
        </w:rPr>
        <w:t xml:space="preserve">offrons pas seulement une expérience inédite à nos hôtes, mais nous posons aussi la première pierre </w:t>
      </w:r>
      <w:r>
        <w:rPr>
          <w:lang w:val="fr-FR"/>
        </w:rPr>
        <w:t xml:space="preserve">pour le développement </w:t>
      </w:r>
      <w:r w:rsidRPr="00672E04">
        <w:rPr>
          <w:lang w:val="fr-FR"/>
        </w:rPr>
        <w:t>d</w:t>
      </w:r>
      <w:r>
        <w:rPr>
          <w:lang w:val="fr-FR"/>
        </w:rPr>
        <w:t>’</w:t>
      </w:r>
      <w:r w:rsidRPr="00672E04">
        <w:rPr>
          <w:lang w:val="fr-FR"/>
        </w:rPr>
        <w:t xml:space="preserve">autres </w:t>
      </w:r>
      <w:r>
        <w:rPr>
          <w:lang w:val="fr-FR"/>
        </w:rPr>
        <w:t>utilisations</w:t>
      </w:r>
      <w:r w:rsidRPr="00672E04">
        <w:rPr>
          <w:lang w:val="fr-FR"/>
        </w:rPr>
        <w:t xml:space="preserve"> passionnantes d</w:t>
      </w:r>
      <w:r>
        <w:rPr>
          <w:lang w:val="fr-FR"/>
        </w:rPr>
        <w:t>e</w:t>
      </w:r>
      <w:r w:rsidRPr="00672E04">
        <w:rPr>
          <w:lang w:val="fr-FR"/>
        </w:rPr>
        <w:t xml:space="preserve"> la fusion entre monde réel et monde virtuel. </w:t>
      </w:r>
      <w:r w:rsidR="00DB7354">
        <w:rPr>
          <w:lang w:val="fr-FR"/>
        </w:rPr>
        <w:t>Par ce biais, n</w:t>
      </w:r>
      <w:r w:rsidRPr="00672E04">
        <w:rPr>
          <w:lang w:val="fr-FR"/>
        </w:rPr>
        <w:t xml:space="preserve">ous souhaitons </w:t>
      </w:r>
      <w:r>
        <w:rPr>
          <w:lang w:val="fr-FR"/>
        </w:rPr>
        <w:t>également</w:t>
      </w:r>
      <w:r w:rsidRPr="00672E04">
        <w:rPr>
          <w:lang w:val="fr-FR"/>
        </w:rPr>
        <w:t xml:space="preserve"> </w:t>
      </w:r>
      <w:r>
        <w:rPr>
          <w:lang w:val="fr-FR"/>
        </w:rPr>
        <w:t>contribuer à inciter les voyageuses et voyageurs</w:t>
      </w:r>
      <w:r w:rsidRPr="00672E04">
        <w:rPr>
          <w:lang w:val="fr-FR"/>
        </w:rPr>
        <w:t xml:space="preserve"> à découvrir des lieux moins connus le long du Grand </w:t>
      </w:r>
      <w:proofErr w:type="gramStart"/>
      <w:r w:rsidRPr="00672E04">
        <w:rPr>
          <w:lang w:val="fr-FR"/>
        </w:rPr>
        <w:t>Tour</w:t>
      </w:r>
      <w:r>
        <w:rPr>
          <w:lang w:val="fr-FR"/>
        </w:rPr>
        <w:t>»</w:t>
      </w:r>
      <w:proofErr w:type="gramEnd"/>
      <w:r w:rsidRPr="00672E04">
        <w:rPr>
          <w:lang w:val="fr-FR"/>
        </w:rPr>
        <w:t xml:space="preserve">, </w:t>
      </w:r>
      <w:r>
        <w:rPr>
          <w:lang w:val="fr-FR"/>
        </w:rPr>
        <w:t>commente</w:t>
      </w:r>
      <w:r w:rsidRPr="00672E04">
        <w:rPr>
          <w:lang w:val="fr-FR"/>
        </w:rPr>
        <w:t xml:space="preserve"> Stefan </w:t>
      </w:r>
      <w:proofErr w:type="spellStart"/>
      <w:r w:rsidRPr="00672E04">
        <w:rPr>
          <w:lang w:val="fr-FR"/>
        </w:rPr>
        <w:t>Künzle</w:t>
      </w:r>
      <w:proofErr w:type="spellEnd"/>
      <w:r w:rsidRPr="00672E04">
        <w:rPr>
          <w:lang w:val="fr-FR"/>
        </w:rPr>
        <w:t>, responsable du Digital Management et membre de la direction de ST.</w:t>
      </w:r>
    </w:p>
    <w:p w14:paraId="64515CBF" w14:textId="77777777" w:rsidR="00092313" w:rsidRPr="00672E04" w:rsidRDefault="00092313" w:rsidP="00092313">
      <w:pPr>
        <w:rPr>
          <w:b/>
          <w:bCs/>
          <w:noProof/>
          <w:lang w:val="fr-FR"/>
        </w:rPr>
      </w:pPr>
      <w:r w:rsidRPr="00672E04">
        <w:rPr>
          <w:b/>
          <w:bCs/>
          <w:noProof/>
          <w:lang w:val="fr-FR"/>
        </w:rPr>
        <w:lastRenderedPageBreak/>
        <w:t>Projet mené en collaboration avec les agences partenaires suivantes :</w:t>
      </w:r>
    </w:p>
    <w:p w14:paraId="205FEF0B" w14:textId="77777777" w:rsidR="00092313" w:rsidRPr="00672E04" w:rsidRDefault="00092313" w:rsidP="00092313">
      <w:pPr>
        <w:pStyle w:val="ListParagraph"/>
        <w:numPr>
          <w:ilvl w:val="0"/>
          <w:numId w:val="1"/>
        </w:numPr>
        <w:rPr>
          <w:noProof/>
          <w:lang w:val="fr-FR"/>
        </w:rPr>
      </w:pPr>
      <w:r w:rsidRPr="00672E04">
        <w:rPr>
          <w:noProof/>
          <w:lang w:val="fr-FR"/>
        </w:rPr>
        <w:t xml:space="preserve">jls digital: design, expérience utilisateur et développement </w:t>
      </w:r>
      <w:r>
        <w:rPr>
          <w:noProof/>
          <w:lang w:val="fr-FR"/>
        </w:rPr>
        <w:t>de l’appli</w:t>
      </w:r>
    </w:p>
    <w:p w14:paraId="1B624E44" w14:textId="77777777" w:rsidR="00092313" w:rsidRPr="0013536A" w:rsidRDefault="00092313" w:rsidP="00092313">
      <w:pPr>
        <w:pStyle w:val="ListParagraph"/>
        <w:numPr>
          <w:ilvl w:val="0"/>
          <w:numId w:val="1"/>
        </w:numPr>
        <w:rPr>
          <w:noProof/>
          <w:lang w:val="fr-FR"/>
        </w:rPr>
      </w:pPr>
      <w:r w:rsidRPr="0013536A">
        <w:rPr>
          <w:noProof/>
          <w:lang w:val="fr-FR"/>
        </w:rPr>
        <w:t>BLOCKv: plateforme pour la collecte d’objets NFT par réalité augmentée</w:t>
      </w:r>
    </w:p>
    <w:p w14:paraId="4F6BDE83" w14:textId="77777777" w:rsidR="0024596A" w:rsidRPr="00220960" w:rsidRDefault="0024596A" w:rsidP="0024596A">
      <w:pPr>
        <w:rPr>
          <w:lang w:val="fr-FR"/>
        </w:rPr>
      </w:pPr>
    </w:p>
    <w:p w14:paraId="681F7201" w14:textId="009CDA0A" w:rsidR="0024596A" w:rsidRPr="00220960" w:rsidRDefault="0024596A" w:rsidP="0024596A">
      <w:pPr>
        <w:rPr>
          <w:b/>
          <w:bCs/>
          <w:lang w:val="fr-FR"/>
        </w:rPr>
      </w:pPr>
      <w:r w:rsidRPr="00220960">
        <w:rPr>
          <w:b/>
          <w:bCs/>
          <w:lang w:val="fr-FR"/>
        </w:rPr>
        <w:t xml:space="preserve">Liens pour télécharger </w:t>
      </w:r>
      <w:r w:rsidR="00851EE5">
        <w:rPr>
          <w:b/>
          <w:bCs/>
          <w:lang w:val="fr-FR"/>
        </w:rPr>
        <w:t xml:space="preserve">l’appli du Grand Tour de </w:t>
      </w:r>
      <w:proofErr w:type="gramStart"/>
      <w:r w:rsidR="00851EE5">
        <w:rPr>
          <w:b/>
          <w:bCs/>
          <w:lang w:val="fr-FR"/>
        </w:rPr>
        <w:t>Suisse</w:t>
      </w:r>
      <w:r w:rsidRPr="00220960">
        <w:rPr>
          <w:b/>
          <w:bCs/>
          <w:lang w:val="fr-FR"/>
        </w:rPr>
        <w:t>:</w:t>
      </w:r>
      <w:proofErr w:type="gramEnd"/>
    </w:p>
    <w:p w14:paraId="19656E8D" w14:textId="67F3235C" w:rsidR="0024596A" w:rsidRPr="00220960" w:rsidRDefault="00851EE5" w:rsidP="0024596A">
      <w:pPr>
        <w:rPr>
          <w:lang w:val="fr-FR"/>
        </w:rPr>
      </w:pPr>
      <w:r>
        <w:t xml:space="preserve">Apple Store : </w:t>
      </w:r>
      <w:hyperlink r:id="rId10" w:history="1">
        <w:r w:rsidRPr="005B7453">
          <w:rPr>
            <w:rStyle w:val="Hyperlink"/>
            <w:lang w:val="fr-FR"/>
          </w:rPr>
          <w:t>https://apps.apple.com/app/grand-tour-switzerland/id1612253838</w:t>
        </w:r>
      </w:hyperlink>
      <w:r w:rsidR="0024596A" w:rsidRPr="00220960">
        <w:rPr>
          <w:lang w:val="fr-FR"/>
        </w:rPr>
        <w:t xml:space="preserve"> </w:t>
      </w:r>
    </w:p>
    <w:p w14:paraId="634ED70F" w14:textId="10BD2990" w:rsidR="0024596A" w:rsidRPr="00220960" w:rsidRDefault="00851EE5" w:rsidP="0024596A">
      <w:pPr>
        <w:rPr>
          <w:lang w:val="fr-FR"/>
        </w:rPr>
      </w:pPr>
      <w:r>
        <w:rPr>
          <w:lang w:val="fr-FR"/>
        </w:rPr>
        <w:t>Google Play</w:t>
      </w:r>
      <w:r w:rsidR="002B7765">
        <w:rPr>
          <w:lang w:val="fr-FR"/>
        </w:rPr>
        <w:t> :</w:t>
      </w:r>
      <w:r>
        <w:rPr>
          <w:lang w:val="fr-FR"/>
        </w:rPr>
        <w:t xml:space="preserve"> </w:t>
      </w:r>
      <w:hyperlink r:id="rId11" w:history="1">
        <w:r w:rsidRPr="005B7453">
          <w:rPr>
            <w:rStyle w:val="Hyperlink"/>
            <w:lang w:val="fr-FR"/>
          </w:rPr>
          <w:t>https://play.google.com/store/apps/details?id=com.myswitzerland.grandtour</w:t>
        </w:r>
      </w:hyperlink>
      <w:r w:rsidR="0024596A" w:rsidRPr="00220960">
        <w:rPr>
          <w:lang w:val="fr-FR"/>
        </w:rPr>
        <w:t xml:space="preserve"> </w:t>
      </w:r>
    </w:p>
    <w:p w14:paraId="7CF21BC3" w14:textId="77777777" w:rsidR="0024596A" w:rsidRPr="00974B36" w:rsidRDefault="0024596A" w:rsidP="0024596A">
      <w:pPr>
        <w:rPr>
          <w:highlight w:val="yellow"/>
          <w:lang w:val="fr-FR"/>
        </w:rPr>
      </w:pPr>
    </w:p>
    <w:p w14:paraId="48471A60" w14:textId="628755C4" w:rsidR="0024596A" w:rsidRPr="005C2B4D" w:rsidRDefault="0024596A" w:rsidP="0024596A">
      <w:pPr>
        <w:rPr>
          <w:b/>
          <w:bCs/>
          <w:lang w:val="fr-FR"/>
        </w:rPr>
      </w:pPr>
      <w:proofErr w:type="spellStart"/>
      <w:r w:rsidRPr="005C2B4D">
        <w:rPr>
          <w:b/>
          <w:bCs/>
          <w:lang w:val="fr-FR"/>
        </w:rPr>
        <w:t>Screencast</w:t>
      </w:r>
      <w:proofErr w:type="spellEnd"/>
    </w:p>
    <w:p w14:paraId="23E93374" w14:textId="77777777" w:rsidR="00753514" w:rsidRDefault="00000000" w:rsidP="00753514">
      <w:hyperlink r:id="rId12" w:history="1">
        <w:r w:rsidR="00753514" w:rsidRPr="00753514">
          <w:rPr>
            <w:rStyle w:val="Hyperlink"/>
          </w:rPr>
          <w:t>https://www.youtube.com/watch?v=qxosaVPVLR4</w:t>
        </w:r>
      </w:hyperlink>
      <w:r w:rsidR="00753514" w:rsidRPr="00804F87">
        <w:t xml:space="preserve"> </w:t>
      </w:r>
    </w:p>
    <w:p w14:paraId="24C09FB9" w14:textId="134D2AFA" w:rsidR="0024596A" w:rsidRDefault="0024596A" w:rsidP="0024596A">
      <w:pPr>
        <w:rPr>
          <w:highlight w:val="yellow"/>
        </w:rPr>
      </w:pPr>
    </w:p>
    <w:p w14:paraId="12767584" w14:textId="73619C2F" w:rsidR="00C24D3F" w:rsidRPr="00C24D3F" w:rsidRDefault="00000000" w:rsidP="0024596A">
      <w:pPr>
        <w:rPr>
          <w:b/>
          <w:bCs/>
          <w:color w:val="000000" w:themeColor="text1"/>
        </w:rPr>
      </w:pPr>
      <w:hyperlink r:id="rId13" w:history="1">
        <w:r w:rsidR="00C24D3F" w:rsidRPr="00056AF4">
          <w:rPr>
            <w:rStyle w:val="Hyperlink"/>
            <w:b/>
            <w:bCs/>
          </w:rPr>
          <w:t>Photo de l’appli</w:t>
        </w:r>
      </w:hyperlink>
    </w:p>
    <w:p w14:paraId="4E7C581D" w14:textId="77777777" w:rsidR="00C24D3F" w:rsidRPr="00753514" w:rsidRDefault="00C24D3F" w:rsidP="0024596A">
      <w:pPr>
        <w:rPr>
          <w:highlight w:val="yellow"/>
        </w:rPr>
      </w:pPr>
    </w:p>
    <w:p w14:paraId="0F149D34" w14:textId="270A001E" w:rsidR="00C24D3F" w:rsidRDefault="00000000" w:rsidP="0024596A">
      <w:pPr>
        <w:rPr>
          <w:lang w:val="fr-FR"/>
        </w:rPr>
      </w:pPr>
      <w:hyperlink r:id="rId14" w:history="1">
        <w:r w:rsidR="00851EE5" w:rsidRPr="00C24D3F">
          <w:rPr>
            <w:rStyle w:val="Hyperlink"/>
            <w:b/>
            <w:bCs/>
            <w:lang w:val="fr-FR"/>
          </w:rPr>
          <w:t xml:space="preserve">Images de l’itinéraire du Grand Tour </w:t>
        </w:r>
        <w:r w:rsidR="003B10F5" w:rsidRPr="00C24D3F">
          <w:rPr>
            <w:rStyle w:val="Hyperlink"/>
            <w:b/>
            <w:bCs/>
            <w:lang w:val="fr-FR"/>
          </w:rPr>
          <w:t>de Suisse</w:t>
        </w:r>
      </w:hyperlink>
      <w:r w:rsidR="003B10F5" w:rsidRPr="00D771CE">
        <w:rPr>
          <w:lang w:val="fr-FR"/>
        </w:rPr>
        <w:t xml:space="preserve"> </w:t>
      </w:r>
      <w:r w:rsidR="00851EE5" w:rsidRPr="00D771CE">
        <w:rPr>
          <w:lang w:val="fr-FR"/>
        </w:rPr>
        <w:t>pour utilisation rédactionnelle</w:t>
      </w:r>
      <w:r w:rsidR="00C24D3F">
        <w:rPr>
          <w:lang w:val="fr-FR"/>
        </w:rPr>
        <w:t xml:space="preserve"> </w:t>
      </w:r>
    </w:p>
    <w:p w14:paraId="0CBC3049" w14:textId="7C74274D" w:rsidR="0024596A" w:rsidRDefault="00C24D3F" w:rsidP="0024596A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autorisée</w:t>
      </w:r>
      <w:proofErr w:type="gramEnd"/>
      <w:r>
        <w:rPr>
          <w:lang w:val="fr-FR"/>
        </w:rPr>
        <w:t xml:space="preserve"> avec mention du copyright)</w:t>
      </w:r>
      <w:r w:rsidR="0024596A" w:rsidRPr="00851EE5">
        <w:rPr>
          <w:lang w:val="fr-FR"/>
        </w:rPr>
        <w:br/>
      </w:r>
    </w:p>
    <w:p w14:paraId="7705BE3A" w14:textId="5DEC20A2" w:rsidR="00D771CE" w:rsidRPr="00D771CE" w:rsidRDefault="00D771CE" w:rsidP="0024596A">
      <w:pPr>
        <w:rPr>
          <w:b/>
          <w:bCs/>
          <w:lang w:val="fr-FR"/>
        </w:rPr>
      </w:pPr>
      <w:r w:rsidRPr="00D771CE">
        <w:rPr>
          <w:b/>
          <w:bCs/>
          <w:lang w:val="fr-FR"/>
        </w:rPr>
        <w:t xml:space="preserve">Liens </w:t>
      </w:r>
      <w:proofErr w:type="gramStart"/>
      <w:r w:rsidRPr="00D771CE">
        <w:rPr>
          <w:b/>
          <w:bCs/>
          <w:lang w:val="fr-FR"/>
        </w:rPr>
        <w:t>utiles:</w:t>
      </w:r>
      <w:proofErr w:type="gramEnd"/>
    </w:p>
    <w:p w14:paraId="2A951D37" w14:textId="77777777" w:rsidR="0024596A" w:rsidRPr="00220960" w:rsidRDefault="00000000" w:rsidP="0024596A">
      <w:pPr>
        <w:rPr>
          <w:lang w:val="fr-FR"/>
        </w:rPr>
      </w:pPr>
      <w:hyperlink r:id="rId15" w:history="1">
        <w:r w:rsidR="0024596A" w:rsidRPr="00220960">
          <w:rPr>
            <w:rStyle w:val="Hyperlink"/>
            <w:lang w:val="fr-FR"/>
          </w:rPr>
          <w:t>Grand Tour de Suisse virtuel</w:t>
        </w:r>
      </w:hyperlink>
    </w:p>
    <w:p w14:paraId="358E7F67" w14:textId="1C23930C" w:rsidR="0024596A" w:rsidRPr="00220960" w:rsidRDefault="00000000" w:rsidP="0024596A">
      <w:pPr>
        <w:rPr>
          <w:lang w:val="fr-FR"/>
        </w:rPr>
      </w:pPr>
      <w:hyperlink r:id="rId16" w:history="1">
        <w:r w:rsidR="00C24D3F">
          <w:rPr>
            <w:rStyle w:val="Hyperlink"/>
            <w:lang w:val="fr-FR"/>
          </w:rPr>
          <w:t>Site Internet du Grand Tour de Suisse</w:t>
        </w:r>
      </w:hyperlink>
    </w:p>
    <w:p w14:paraId="47E30388" w14:textId="77777777" w:rsidR="00143AF7" w:rsidRDefault="00143AF7" w:rsidP="00CC1CB4">
      <w:pPr>
        <w:rPr>
          <w:b/>
          <w:bCs/>
          <w:noProof/>
          <w:highlight w:val="yellow"/>
          <w:lang w:val="fr-FR"/>
        </w:rPr>
      </w:pPr>
    </w:p>
    <w:p w14:paraId="37EFDEE2" w14:textId="77777777" w:rsidR="00143AF7" w:rsidRDefault="00143AF7" w:rsidP="00CC1CB4">
      <w:pPr>
        <w:rPr>
          <w:b/>
          <w:bCs/>
          <w:noProof/>
          <w:highlight w:val="yellow"/>
          <w:lang w:val="fr-FR"/>
        </w:rPr>
      </w:pPr>
    </w:p>
    <w:p w14:paraId="0F01F271" w14:textId="52D10669" w:rsidR="00CC1CB4" w:rsidRPr="003B10F5" w:rsidRDefault="00CC1CB4" w:rsidP="00CC1CB4">
      <w:pPr>
        <w:rPr>
          <w:noProof/>
          <w:lang w:val="fr-FR"/>
        </w:rPr>
      </w:pPr>
      <w:r w:rsidRPr="003B10F5">
        <w:rPr>
          <w:b/>
          <w:bCs/>
          <w:noProof/>
          <w:lang w:val="fr-FR"/>
        </w:rPr>
        <w:t>Pour de plus amples informations, contacter:</w:t>
      </w:r>
      <w:r w:rsidRPr="003B10F5">
        <w:rPr>
          <w:noProof/>
          <w:lang w:val="fr-FR"/>
        </w:rPr>
        <w:t xml:space="preserve"> </w:t>
      </w:r>
    </w:p>
    <w:p w14:paraId="58BEA1F4" w14:textId="77777777" w:rsidR="00CC1CB4" w:rsidRPr="003B10F5" w:rsidRDefault="00CC1CB4" w:rsidP="00CC1CB4">
      <w:pPr>
        <w:rPr>
          <w:noProof/>
          <w:lang w:val="fr-FR"/>
        </w:rPr>
      </w:pPr>
      <w:r w:rsidRPr="003B10F5">
        <w:rPr>
          <w:noProof/>
          <w:lang w:val="fr-FR"/>
        </w:rPr>
        <w:t xml:space="preserve">Véronique Kanel, porte-parole </w:t>
      </w:r>
    </w:p>
    <w:p w14:paraId="245803BB" w14:textId="46ACE15C" w:rsidR="00CC1CB4" w:rsidRDefault="00CC1CB4" w:rsidP="00CC1CB4">
      <w:pPr>
        <w:rPr>
          <w:rStyle w:val="Hyperlink"/>
          <w:noProof/>
          <w:lang w:val="fr-FR"/>
        </w:rPr>
      </w:pPr>
      <w:r w:rsidRPr="003B10F5">
        <w:rPr>
          <w:noProof/>
          <w:lang w:val="fr-FR"/>
        </w:rPr>
        <w:t xml:space="preserve">Tél. +41 (0)44 288 13 63, </w:t>
      </w:r>
      <w:hyperlink r:id="rId17" w:history="1">
        <w:r w:rsidRPr="003B10F5">
          <w:rPr>
            <w:rStyle w:val="Hyperlink"/>
            <w:noProof/>
            <w:lang w:val="fr-FR"/>
          </w:rPr>
          <w:t>veronique.kanel@switzerland.com</w:t>
        </w:r>
      </w:hyperlink>
    </w:p>
    <w:p w14:paraId="714E5F95" w14:textId="77777777" w:rsidR="00D771CE" w:rsidRPr="003B10F5" w:rsidRDefault="00D771CE" w:rsidP="00CC1CB4">
      <w:pPr>
        <w:rPr>
          <w:noProof/>
          <w:lang w:val="fr-FR"/>
        </w:rPr>
      </w:pPr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3B10F5">
        <w:rPr>
          <w:noProof/>
          <w:lang w:val="fr-FR"/>
        </w:rPr>
        <w:t xml:space="preserve">Communiqués de presse et informations sur: </w:t>
      </w:r>
      <w:hyperlink r:id="rId18" w:history="1">
        <w:r w:rsidRPr="003B10F5">
          <w:rPr>
            <w:rStyle w:val="Hyperlink"/>
            <w:noProof/>
            <w:lang w:val="fr-FR"/>
          </w:rPr>
          <w:t>MySwitzerland.com/medias</w:t>
        </w:r>
      </w:hyperlink>
    </w:p>
    <w:sectPr w:rsidR="00CC1CB4" w:rsidRPr="005D218F" w:rsidSect="005A50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B8C9" w14:textId="77777777" w:rsidR="005672FB" w:rsidRDefault="005672FB" w:rsidP="00723009">
      <w:pPr>
        <w:spacing w:line="240" w:lineRule="auto"/>
      </w:pPr>
      <w:r>
        <w:separator/>
      </w:r>
    </w:p>
  </w:endnote>
  <w:endnote w:type="continuationSeparator" w:id="0">
    <w:p w14:paraId="573AFE44" w14:textId="77777777" w:rsidR="005672FB" w:rsidRDefault="005672F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96D7" w14:textId="77777777" w:rsidR="005672FB" w:rsidRDefault="005672FB" w:rsidP="00723009">
      <w:pPr>
        <w:spacing w:line="240" w:lineRule="auto"/>
      </w:pPr>
      <w:r>
        <w:separator/>
      </w:r>
    </w:p>
  </w:footnote>
  <w:footnote w:type="continuationSeparator" w:id="0">
    <w:p w14:paraId="3880D8E2" w14:textId="77777777" w:rsidR="005672FB" w:rsidRDefault="005672F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A4F"/>
    <w:multiLevelType w:val="hybridMultilevel"/>
    <w:tmpl w:val="51CA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0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003D9"/>
    <w:rsid w:val="00026B80"/>
    <w:rsid w:val="00056AF4"/>
    <w:rsid w:val="00092313"/>
    <w:rsid w:val="000934D0"/>
    <w:rsid w:val="000C2999"/>
    <w:rsid w:val="000E350F"/>
    <w:rsid w:val="001041F4"/>
    <w:rsid w:val="0013289E"/>
    <w:rsid w:val="0013536A"/>
    <w:rsid w:val="00136452"/>
    <w:rsid w:val="00143AF7"/>
    <w:rsid w:val="00170D9E"/>
    <w:rsid w:val="00171BE3"/>
    <w:rsid w:val="001D2454"/>
    <w:rsid w:val="00203EE8"/>
    <w:rsid w:val="002125A1"/>
    <w:rsid w:val="00216298"/>
    <w:rsid w:val="00217189"/>
    <w:rsid w:val="00243E00"/>
    <w:rsid w:val="0024596A"/>
    <w:rsid w:val="002502B0"/>
    <w:rsid w:val="002567A2"/>
    <w:rsid w:val="00270993"/>
    <w:rsid w:val="00272812"/>
    <w:rsid w:val="0029681A"/>
    <w:rsid w:val="002972AC"/>
    <w:rsid w:val="002A6F96"/>
    <w:rsid w:val="002B7765"/>
    <w:rsid w:val="002E4CB2"/>
    <w:rsid w:val="002F0522"/>
    <w:rsid w:val="00306A1A"/>
    <w:rsid w:val="00314D27"/>
    <w:rsid w:val="0035699D"/>
    <w:rsid w:val="003838FC"/>
    <w:rsid w:val="003B10F5"/>
    <w:rsid w:val="003B3FC7"/>
    <w:rsid w:val="003B61EC"/>
    <w:rsid w:val="003B66F4"/>
    <w:rsid w:val="003E14BF"/>
    <w:rsid w:val="003F10ED"/>
    <w:rsid w:val="00414822"/>
    <w:rsid w:val="004202F9"/>
    <w:rsid w:val="00485DBF"/>
    <w:rsid w:val="004A485B"/>
    <w:rsid w:val="004B1C8A"/>
    <w:rsid w:val="004B7C06"/>
    <w:rsid w:val="004D5C19"/>
    <w:rsid w:val="004D7D20"/>
    <w:rsid w:val="004E0753"/>
    <w:rsid w:val="004F3E2A"/>
    <w:rsid w:val="00502316"/>
    <w:rsid w:val="00541FFD"/>
    <w:rsid w:val="00552732"/>
    <w:rsid w:val="005672FB"/>
    <w:rsid w:val="00567422"/>
    <w:rsid w:val="00592C7A"/>
    <w:rsid w:val="005A50DD"/>
    <w:rsid w:val="005B3D05"/>
    <w:rsid w:val="005C2B4D"/>
    <w:rsid w:val="005C59ED"/>
    <w:rsid w:val="005F7B9E"/>
    <w:rsid w:val="0061355F"/>
    <w:rsid w:val="0061588B"/>
    <w:rsid w:val="00632F62"/>
    <w:rsid w:val="006542BD"/>
    <w:rsid w:val="00671320"/>
    <w:rsid w:val="00672E04"/>
    <w:rsid w:val="00685D8C"/>
    <w:rsid w:val="006940D2"/>
    <w:rsid w:val="0069632F"/>
    <w:rsid w:val="00696FAA"/>
    <w:rsid w:val="006D5F4F"/>
    <w:rsid w:val="006E144E"/>
    <w:rsid w:val="006E3A4F"/>
    <w:rsid w:val="006F4DFC"/>
    <w:rsid w:val="006F548B"/>
    <w:rsid w:val="00702156"/>
    <w:rsid w:val="00704818"/>
    <w:rsid w:val="00712D3A"/>
    <w:rsid w:val="00723009"/>
    <w:rsid w:val="00740F1C"/>
    <w:rsid w:val="00753514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51EE5"/>
    <w:rsid w:val="00861C02"/>
    <w:rsid w:val="00890881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74B36"/>
    <w:rsid w:val="00995E17"/>
    <w:rsid w:val="009C213F"/>
    <w:rsid w:val="009D5780"/>
    <w:rsid w:val="009F2B54"/>
    <w:rsid w:val="00A368BB"/>
    <w:rsid w:val="00A532A5"/>
    <w:rsid w:val="00A733DD"/>
    <w:rsid w:val="00A82D95"/>
    <w:rsid w:val="00A86D6C"/>
    <w:rsid w:val="00AA10D7"/>
    <w:rsid w:val="00AD3C46"/>
    <w:rsid w:val="00B36B79"/>
    <w:rsid w:val="00B55491"/>
    <w:rsid w:val="00B56879"/>
    <w:rsid w:val="00B71C9D"/>
    <w:rsid w:val="00B92950"/>
    <w:rsid w:val="00BA6813"/>
    <w:rsid w:val="00BB03D7"/>
    <w:rsid w:val="00BB313A"/>
    <w:rsid w:val="00BF53F3"/>
    <w:rsid w:val="00BF7432"/>
    <w:rsid w:val="00C00043"/>
    <w:rsid w:val="00C13894"/>
    <w:rsid w:val="00C24D3F"/>
    <w:rsid w:val="00C307D3"/>
    <w:rsid w:val="00C80778"/>
    <w:rsid w:val="00C83747"/>
    <w:rsid w:val="00C864A5"/>
    <w:rsid w:val="00CC1CB4"/>
    <w:rsid w:val="00CD6093"/>
    <w:rsid w:val="00CD6C07"/>
    <w:rsid w:val="00CE54A6"/>
    <w:rsid w:val="00D01314"/>
    <w:rsid w:val="00D07384"/>
    <w:rsid w:val="00D14D76"/>
    <w:rsid w:val="00D17483"/>
    <w:rsid w:val="00D3105A"/>
    <w:rsid w:val="00D32142"/>
    <w:rsid w:val="00D4191F"/>
    <w:rsid w:val="00D46E3C"/>
    <w:rsid w:val="00D771CE"/>
    <w:rsid w:val="00DA4F15"/>
    <w:rsid w:val="00DB31F8"/>
    <w:rsid w:val="00DB33CB"/>
    <w:rsid w:val="00DB7354"/>
    <w:rsid w:val="00DB759D"/>
    <w:rsid w:val="00DE7E5B"/>
    <w:rsid w:val="00E02F02"/>
    <w:rsid w:val="00E13F86"/>
    <w:rsid w:val="00E16B43"/>
    <w:rsid w:val="00E376AB"/>
    <w:rsid w:val="00EC04CB"/>
    <w:rsid w:val="00EE2766"/>
    <w:rsid w:val="00F2640C"/>
    <w:rsid w:val="00F4095F"/>
    <w:rsid w:val="00F50BB6"/>
    <w:rsid w:val="00F50BC5"/>
    <w:rsid w:val="00F50D77"/>
    <w:rsid w:val="00F55E60"/>
    <w:rsid w:val="00F60D46"/>
    <w:rsid w:val="00F763B7"/>
    <w:rsid w:val="00F84A77"/>
    <w:rsid w:val="00F87AF4"/>
    <w:rsid w:val="00F947FB"/>
    <w:rsid w:val="00FA00EA"/>
    <w:rsid w:val="00FB10F2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E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67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fr-ch/decouvrir/voyages-thematiques/auto-moto-grand-tour/" TargetMode="External"/><Relationship Id="rId13" Type="http://schemas.openxmlformats.org/officeDocument/2006/relationships/hyperlink" Target="https://www.stnet.ch/app/uploads/2022/09/ST_GToS_App_2022_f.png" TargetMode="External"/><Relationship Id="rId18" Type="http://schemas.openxmlformats.org/officeDocument/2006/relationships/hyperlink" Target="http://www.myswitzerland.com/media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randtour.myswitzerland.com/fr/" TargetMode="External"/><Relationship Id="rId12" Type="http://schemas.openxmlformats.org/officeDocument/2006/relationships/hyperlink" Target="https://www.youtube.com/watch?v=qxosaVPVLR4" TargetMode="External"/><Relationship Id="rId17" Type="http://schemas.openxmlformats.org/officeDocument/2006/relationships/hyperlink" Target="mailto:veronique.kanel@switzerland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yswitzerland.com/fr-ch/decouvrir/voyages-thematiques/auto-moto-grand-tour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myswitzerland.grandtour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grandtour.myswitzerland.com/fr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pps.apple.com/app/grand-tour-switzerland/id161225383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yswitzerland.com/fr-ch/decouvrir/voyages-thematiques/auto-moto-grand-tour/photo-spots/" TargetMode="External"/><Relationship Id="rId14" Type="http://schemas.openxmlformats.org/officeDocument/2006/relationships/hyperlink" Target="https://sam.myswitzerland.com/pinaccess/pinaccess.do?pinCode=LyORZdemBcRo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2022-08-01T07:54:00Z</dcterms:created>
  <dcterms:modified xsi:type="dcterms:W3CDTF">2022-09-13T07:19:00Z</dcterms:modified>
</cp:coreProperties>
</file>