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C9C6" w14:textId="77777777" w:rsidR="00514926" w:rsidRDefault="00514926" w:rsidP="00514926">
      <w:pPr>
        <w:jc w:val="right"/>
      </w:pPr>
      <w:r>
        <w:t>Zurich, le 7 juin 2022</w:t>
      </w:r>
    </w:p>
    <w:p w14:paraId="531A22E0" w14:textId="77777777" w:rsidR="00CC1CB4" w:rsidRDefault="00CC1CB4" w:rsidP="00A532A5"/>
    <w:p w14:paraId="2CB8C584" w14:textId="77777777" w:rsidR="00A532A5" w:rsidRDefault="00A532A5" w:rsidP="00A532A5"/>
    <w:p w14:paraId="6FFB2B07" w14:textId="77777777" w:rsidR="00514926" w:rsidRDefault="00514926" w:rsidP="00514926"/>
    <w:p w14:paraId="11AE96B2" w14:textId="0987103C" w:rsidR="00514926" w:rsidRPr="00DB2B2A" w:rsidRDefault="00514926" w:rsidP="00514926">
      <w:pPr>
        <w:outlineLvl w:val="0"/>
        <w:rPr>
          <w:b/>
          <w:bCs/>
        </w:rPr>
      </w:pPr>
      <w:r>
        <w:rPr>
          <w:b/>
          <w:bCs/>
        </w:rPr>
        <w:t xml:space="preserve">Viviane </w:t>
      </w:r>
      <w:proofErr w:type="spellStart"/>
      <w:r>
        <w:rPr>
          <w:b/>
          <w:bCs/>
        </w:rPr>
        <w:t>Grobet</w:t>
      </w:r>
      <w:proofErr w:type="spellEnd"/>
      <w:r w:rsidR="00341DAE">
        <w:rPr>
          <w:b/>
          <w:bCs/>
        </w:rPr>
        <w:t xml:space="preserve"> : </w:t>
      </w:r>
      <w:r>
        <w:rPr>
          <w:b/>
          <w:bCs/>
        </w:rPr>
        <w:t xml:space="preserve">nouvelle responsable Business </w:t>
      </w:r>
      <w:proofErr w:type="spellStart"/>
      <w:r>
        <w:rPr>
          <w:b/>
          <w:bCs/>
        </w:rPr>
        <w:t>Development</w:t>
      </w:r>
      <w:proofErr w:type="spellEnd"/>
      <w:r>
        <w:rPr>
          <w:b/>
          <w:bCs/>
        </w:rPr>
        <w:t xml:space="preserve"> &amp; Partenariats.</w:t>
      </w:r>
    </w:p>
    <w:p w14:paraId="71D7D48C" w14:textId="77777777" w:rsidR="00514926" w:rsidRPr="00DB2B2A" w:rsidRDefault="00514926" w:rsidP="00514926"/>
    <w:p w14:paraId="0001ED4F" w14:textId="240C4FB0" w:rsidR="00514926" w:rsidRDefault="00DC5702" w:rsidP="00514926">
      <w:pPr>
        <w:rPr>
          <w:b/>
          <w:bCs/>
        </w:rPr>
      </w:pPr>
      <w:r w:rsidRPr="00DC5702">
        <w:rPr>
          <w:b/>
          <w:bCs/>
        </w:rPr>
        <w:t xml:space="preserve">Suite au départ </w:t>
      </w:r>
      <w:r w:rsidR="00514926">
        <w:rPr>
          <w:b/>
          <w:bCs/>
        </w:rPr>
        <w:t xml:space="preserve">de Letizia Elia, Viviane </w:t>
      </w:r>
      <w:proofErr w:type="spellStart"/>
      <w:r w:rsidR="00514926">
        <w:rPr>
          <w:b/>
          <w:bCs/>
        </w:rPr>
        <w:t>Grobet</w:t>
      </w:r>
      <w:proofErr w:type="spellEnd"/>
      <w:r w:rsidR="00514926">
        <w:rPr>
          <w:b/>
          <w:bCs/>
        </w:rPr>
        <w:t xml:space="preserve">, qui occupait jusqu’à </w:t>
      </w:r>
      <w:r w:rsidRPr="00DC5702">
        <w:rPr>
          <w:b/>
          <w:bCs/>
        </w:rPr>
        <w:t xml:space="preserve">présent </w:t>
      </w:r>
      <w:r w:rsidR="00514926">
        <w:rPr>
          <w:b/>
          <w:bCs/>
        </w:rPr>
        <w:t>le poste de responsable de l</w:t>
      </w:r>
      <w:r w:rsidR="00341DAE">
        <w:rPr>
          <w:b/>
          <w:bCs/>
        </w:rPr>
        <w:t>’</w:t>
      </w:r>
      <w:r w:rsidR="00514926">
        <w:rPr>
          <w:b/>
          <w:bCs/>
        </w:rPr>
        <w:t>état-major de Suisse Tourisme (ST), reprend la direction du département</w:t>
      </w:r>
      <w:proofErr w:type="gramStart"/>
      <w:r w:rsidR="00514926">
        <w:rPr>
          <w:b/>
          <w:bCs/>
        </w:rPr>
        <w:t xml:space="preserve"> «Business</w:t>
      </w:r>
      <w:proofErr w:type="gramEnd"/>
      <w:r w:rsidR="00514926">
        <w:rPr>
          <w:b/>
          <w:bCs/>
        </w:rPr>
        <w:t xml:space="preserve"> </w:t>
      </w:r>
      <w:proofErr w:type="spellStart"/>
      <w:r w:rsidR="00514926">
        <w:rPr>
          <w:b/>
          <w:bCs/>
        </w:rPr>
        <w:t>Development</w:t>
      </w:r>
      <w:proofErr w:type="spellEnd"/>
      <w:r w:rsidR="00514926">
        <w:rPr>
          <w:b/>
          <w:bCs/>
        </w:rPr>
        <w:t xml:space="preserve"> &amp; Partenariats» de ST. Cette experte en tourisme et en marketing devien</w:t>
      </w:r>
      <w:r w:rsidR="00341DAE">
        <w:rPr>
          <w:b/>
          <w:bCs/>
        </w:rPr>
        <w:t>t</w:t>
      </w:r>
      <w:r w:rsidR="00514926">
        <w:rPr>
          <w:b/>
          <w:bCs/>
        </w:rPr>
        <w:t xml:space="preserve"> ainsi également membre de la direction de ST.</w:t>
      </w:r>
    </w:p>
    <w:p w14:paraId="64F99948" w14:textId="77777777" w:rsidR="00514926" w:rsidRDefault="00514926" w:rsidP="00514926">
      <w:pPr>
        <w:rPr>
          <w:b/>
          <w:bCs/>
        </w:rPr>
      </w:pPr>
    </w:p>
    <w:p w14:paraId="567A5817" w14:textId="283D4EAE" w:rsidR="00514926" w:rsidRDefault="00514926" w:rsidP="00514926">
      <w:r>
        <w:t xml:space="preserve">Viviane </w:t>
      </w:r>
      <w:proofErr w:type="spellStart"/>
      <w:r>
        <w:t>Grobet</w:t>
      </w:r>
      <w:proofErr w:type="spellEnd"/>
      <w:r w:rsidR="00341DAE">
        <w:t>, qui</w:t>
      </w:r>
      <w:r>
        <w:t xml:space="preserve"> dirigeait jusqu’à présent l’état-major </w:t>
      </w:r>
      <w:r w:rsidR="00787268">
        <w:t xml:space="preserve">de </w:t>
      </w:r>
      <w:r>
        <w:t>S</w:t>
      </w:r>
      <w:r w:rsidR="00787268">
        <w:t>uisse Tourisme (ST)</w:t>
      </w:r>
      <w:r>
        <w:t xml:space="preserve"> </w:t>
      </w:r>
      <w:r w:rsidR="00341DAE">
        <w:t>assumait, dans le cadre de ces fonctions,</w:t>
      </w:r>
      <w:r>
        <w:t xml:space="preserve"> </w:t>
      </w:r>
      <w:proofErr w:type="spellStart"/>
      <w:r w:rsidR="00341DAE">
        <w:t>la</w:t>
      </w:r>
      <w:proofErr w:type="spellEnd"/>
      <w:r w:rsidR="00341DAE">
        <w:t xml:space="preserve"> responsabilité des divisions</w:t>
      </w:r>
      <w:proofErr w:type="gramStart"/>
      <w:r w:rsidR="00341DAE">
        <w:t xml:space="preserve"> </w:t>
      </w:r>
      <w:r w:rsidR="00787268">
        <w:t>«</w:t>
      </w:r>
      <w:r>
        <w:t>études</w:t>
      </w:r>
      <w:proofErr w:type="gramEnd"/>
      <w:r>
        <w:t xml:space="preserve"> de marché</w:t>
      </w:r>
      <w:r w:rsidR="00787268">
        <w:t>»</w:t>
      </w:r>
      <w:r>
        <w:t xml:space="preserve"> et </w:t>
      </w:r>
      <w:r w:rsidR="00787268">
        <w:t>«</w:t>
      </w:r>
      <w:r>
        <w:t>communication d’entreprise</w:t>
      </w:r>
      <w:r w:rsidR="00787268">
        <w:t>»</w:t>
      </w:r>
      <w:r>
        <w:t xml:space="preserve">. </w:t>
      </w:r>
      <w:r w:rsidR="00341DAE">
        <w:t>A compter du</w:t>
      </w:r>
      <w:r>
        <w:t xml:space="preserve"> 1</w:t>
      </w:r>
      <w:r w:rsidR="006D7DD1" w:rsidRPr="006D7DD1">
        <w:rPr>
          <w:vertAlign w:val="superscript"/>
          <w:lang w:val="en-CH"/>
        </w:rPr>
        <w:t>er</w:t>
      </w:r>
      <w:r>
        <w:t xml:space="preserve"> août 2022, </w:t>
      </w:r>
      <w:r w:rsidR="00341DAE">
        <w:t>elle</w:t>
      </w:r>
      <w:r>
        <w:t xml:space="preserve"> </w:t>
      </w:r>
      <w:r w:rsidR="00341DAE">
        <w:t xml:space="preserve">prendra </w:t>
      </w:r>
      <w:proofErr w:type="spellStart"/>
      <w:r w:rsidR="00341DAE">
        <w:t>la</w:t>
      </w:r>
      <w:proofErr w:type="spellEnd"/>
      <w:r w:rsidR="00341DAE">
        <w:t xml:space="preserve"> tête de</w:t>
      </w:r>
      <w:r>
        <w:t xml:space="preserve"> l’unité Business </w:t>
      </w:r>
      <w:proofErr w:type="spellStart"/>
      <w:r>
        <w:t>Development</w:t>
      </w:r>
      <w:proofErr w:type="spellEnd"/>
      <w:r>
        <w:t xml:space="preserve"> &amp; Partenariats et </w:t>
      </w:r>
      <w:r w:rsidR="00341DAE">
        <w:t>sera également</w:t>
      </w:r>
      <w:r w:rsidR="00DC5702" w:rsidRPr="00DC5702">
        <w:t xml:space="preserve"> </w:t>
      </w:r>
      <w:r>
        <w:t xml:space="preserve">membre de la direction. </w:t>
      </w:r>
    </w:p>
    <w:p w14:paraId="3F5A00CA" w14:textId="20EF72FB" w:rsidR="00514926" w:rsidRDefault="00787268" w:rsidP="00514926">
      <w:r>
        <w:t>Dans le cadre de ses nouvelles fonctions, c</w:t>
      </w:r>
      <w:r w:rsidR="00514926" w:rsidRPr="00DC5702">
        <w:t xml:space="preserve">ette spécialiste </w:t>
      </w:r>
      <w:r w:rsidR="00341DAE">
        <w:t>du</w:t>
      </w:r>
      <w:r w:rsidR="00514926" w:rsidRPr="00DC5702">
        <w:t xml:space="preserve"> tourisme, </w:t>
      </w:r>
      <w:r>
        <w:t>disposant</w:t>
      </w:r>
      <w:r w:rsidR="00514926" w:rsidRPr="00DC5702">
        <w:t xml:space="preserve"> d</w:t>
      </w:r>
      <w:r>
        <w:t>’</w:t>
      </w:r>
      <w:r w:rsidR="00514926" w:rsidRPr="00DC5702">
        <w:t>une vaste expérience en management et titulaire d’un Master et d’un diplôme postgrade en M</w:t>
      </w:r>
      <w:r w:rsidR="00514926" w:rsidRPr="00DC5702">
        <w:rPr>
          <w:iCs/>
        </w:rPr>
        <w:t>arketing, Direction et Transformation</w:t>
      </w:r>
      <w:r w:rsidR="00514926" w:rsidRPr="00DC5702">
        <w:rPr>
          <w:i/>
          <w:iCs/>
        </w:rPr>
        <w:t xml:space="preserve"> </w:t>
      </w:r>
      <w:r w:rsidR="00514926" w:rsidRPr="00DC5702">
        <w:t xml:space="preserve">de l’Université de Saint-Gall (HSG), </w:t>
      </w:r>
      <w:r w:rsidR="00890304">
        <w:t>aura pour objectif de développer de nouvelles opportunités</w:t>
      </w:r>
      <w:r w:rsidR="00514926" w:rsidRPr="00DC5702">
        <w:t xml:space="preserve"> pour les partenaires de ST.</w:t>
      </w:r>
      <w:r w:rsidR="00890304">
        <w:t xml:space="preserve"> Son</w:t>
      </w:r>
      <w:r w:rsidR="00DC5702" w:rsidRPr="00DC5702">
        <w:t xml:space="preserve"> expertise</w:t>
      </w:r>
      <w:r w:rsidR="00890304">
        <w:t xml:space="preserve"> diversifiée lui permettra </w:t>
      </w:r>
      <w:r w:rsidR="008B1396">
        <w:t xml:space="preserve">par ailleurs </w:t>
      </w:r>
      <w:r w:rsidR="00890304">
        <w:t>d’</w:t>
      </w:r>
      <w:r w:rsidR="00DC5702" w:rsidRPr="00DC5702">
        <w:t xml:space="preserve">encourager </w:t>
      </w:r>
      <w:r w:rsidR="008B1396">
        <w:t>d</w:t>
      </w:r>
      <w:r w:rsidR="00DC5702" w:rsidRPr="00DC5702">
        <w:t xml:space="preserve">es initiatives qui inspirent les touristes à </w:t>
      </w:r>
      <w:r w:rsidR="008B1396">
        <w:t>explorer</w:t>
      </w:r>
      <w:r w:rsidR="00DC5702" w:rsidRPr="00DC5702">
        <w:t xml:space="preserve"> encore davantage </w:t>
      </w:r>
      <w:r w:rsidR="00514926">
        <w:t xml:space="preserve">la diversité </w:t>
      </w:r>
      <w:r w:rsidR="008B1396">
        <w:t>de la</w:t>
      </w:r>
      <w:r w:rsidR="00514926">
        <w:t xml:space="preserve"> Suisse</w:t>
      </w:r>
      <w:r w:rsidR="008B1396">
        <w:t>, destination de voyages et de vacances</w:t>
      </w:r>
      <w:r w:rsidR="00514926">
        <w:t xml:space="preserve">. Viviane </w:t>
      </w:r>
      <w:proofErr w:type="spellStart"/>
      <w:r w:rsidR="00514926">
        <w:t>Grobet</w:t>
      </w:r>
      <w:proofErr w:type="spellEnd"/>
      <w:r w:rsidR="00514926">
        <w:t xml:space="preserve"> travaille </w:t>
      </w:r>
      <w:r w:rsidR="008B1396">
        <w:t>chez</w:t>
      </w:r>
      <w:r w:rsidR="00514926">
        <w:t xml:space="preserve"> ST depuis 2015. </w:t>
      </w:r>
      <w:r w:rsidR="00DC5702" w:rsidRPr="00DC5702">
        <w:t xml:space="preserve">Auparavant, elle occupait </w:t>
      </w:r>
      <w:r w:rsidR="00514926">
        <w:t xml:space="preserve">le poste de Marketing &amp; </w:t>
      </w:r>
      <w:proofErr w:type="spellStart"/>
      <w:r w:rsidR="00514926">
        <w:t>Membership</w:t>
      </w:r>
      <w:proofErr w:type="spellEnd"/>
      <w:r w:rsidR="00514926">
        <w:t xml:space="preserve"> Manager </w:t>
      </w:r>
      <w:r w:rsidR="008B1396">
        <w:t>auprès de la</w:t>
      </w:r>
      <w:r w:rsidR="00514926">
        <w:t xml:space="preserve"> </w:t>
      </w:r>
      <w:r w:rsidR="008B1396">
        <w:t>British-</w:t>
      </w:r>
      <w:proofErr w:type="spellStart"/>
      <w:r w:rsidR="008B1396">
        <w:t>Swiss</w:t>
      </w:r>
      <w:proofErr w:type="spellEnd"/>
      <w:r w:rsidR="008B1396">
        <w:t xml:space="preserve"> </w:t>
      </w:r>
      <w:proofErr w:type="spellStart"/>
      <w:r w:rsidR="008B1396">
        <w:t>Chamber</w:t>
      </w:r>
      <w:proofErr w:type="spellEnd"/>
      <w:r w:rsidR="008B1396">
        <w:t xml:space="preserve"> of Commerce </w:t>
      </w:r>
      <w:r w:rsidR="008B1396">
        <w:t>à</w:t>
      </w:r>
      <w:r w:rsidR="00514926">
        <w:t xml:space="preserve"> Zurich. </w:t>
      </w:r>
    </w:p>
    <w:p w14:paraId="7ADD1A80" w14:textId="77777777" w:rsidR="00514926" w:rsidRDefault="00514926" w:rsidP="00514926"/>
    <w:p w14:paraId="0F4E8788" w14:textId="26276534" w:rsidR="00514926" w:rsidRDefault="00514926" w:rsidP="00514926">
      <w:proofErr w:type="gramStart"/>
      <w:r>
        <w:t>«</w:t>
      </w:r>
      <w:r w:rsidR="00DC5702">
        <w:t>Viviane</w:t>
      </w:r>
      <w:proofErr w:type="gramEnd"/>
      <w:r w:rsidR="00DC5702">
        <w:t xml:space="preserve"> </w:t>
      </w:r>
      <w:proofErr w:type="spellStart"/>
      <w:r w:rsidR="00DC5702">
        <w:t>Grobet</w:t>
      </w:r>
      <w:proofErr w:type="spellEnd"/>
      <w:r w:rsidR="003224B5">
        <w:t xml:space="preserve"> est non seulement</w:t>
      </w:r>
      <w:r w:rsidR="00DC5702">
        <w:t xml:space="preserve"> une experte en tourisme, mais </w:t>
      </w:r>
      <w:r w:rsidR="003224B5">
        <w:t xml:space="preserve">également une </w:t>
      </w:r>
      <w:r w:rsidR="003E45F9">
        <w:t xml:space="preserve">excellente </w:t>
      </w:r>
      <w:r w:rsidR="00DC5702">
        <w:t>stratège</w:t>
      </w:r>
      <w:r w:rsidR="003224B5">
        <w:t xml:space="preserve"> </w:t>
      </w:r>
      <w:r w:rsidR="003E45F9">
        <w:t>agissant avec clairvoyance et discernement</w:t>
      </w:r>
      <w:r w:rsidR="00DC5702">
        <w:t>.</w:t>
      </w:r>
      <w:r w:rsidR="00DC5702">
        <w:rPr>
          <w:lang w:val="en-CH"/>
        </w:rPr>
        <w:t xml:space="preserve"> </w:t>
      </w:r>
      <w:r>
        <w:t xml:space="preserve">Je suis heureux de confier notre département Business </w:t>
      </w:r>
      <w:proofErr w:type="spellStart"/>
      <w:r>
        <w:t>Development</w:t>
      </w:r>
      <w:proofErr w:type="spellEnd"/>
      <w:r>
        <w:t xml:space="preserve"> &amp; Partenariats, </w:t>
      </w:r>
      <w:r w:rsidR="00DC5702" w:rsidRPr="00DC5702">
        <w:t>central dans nos activités</w:t>
      </w:r>
      <w:r>
        <w:t>,</w:t>
      </w:r>
      <w:r w:rsidR="003E45F9">
        <w:t xml:space="preserve"> à une personnalité </w:t>
      </w:r>
      <w:r w:rsidR="005472A9">
        <w:t xml:space="preserve">si </w:t>
      </w:r>
      <w:r w:rsidR="003E45F9">
        <w:t xml:space="preserve">hautement </w:t>
      </w:r>
      <w:proofErr w:type="gramStart"/>
      <w:r w:rsidR="003E45F9">
        <w:t>qualifiée</w:t>
      </w:r>
      <w:r>
        <w:t>»</w:t>
      </w:r>
      <w:proofErr w:type="gramEnd"/>
      <w:r>
        <w:t xml:space="preserve">, a déclaré Martin </w:t>
      </w:r>
      <w:proofErr w:type="spellStart"/>
      <w:r>
        <w:t>Nydegger</w:t>
      </w:r>
      <w:proofErr w:type="spellEnd"/>
      <w:r>
        <w:t xml:space="preserve">, directeur de ST. </w:t>
      </w:r>
      <w:r w:rsidR="005472A9">
        <w:t xml:space="preserve">En tant que directrice Business </w:t>
      </w:r>
      <w:proofErr w:type="spellStart"/>
      <w:r w:rsidR="005472A9">
        <w:t>Development</w:t>
      </w:r>
      <w:proofErr w:type="spellEnd"/>
      <w:r w:rsidR="005472A9">
        <w:t xml:space="preserve"> et Partenariats</w:t>
      </w:r>
      <w:r>
        <w:t xml:space="preserve">, Viviane </w:t>
      </w:r>
      <w:proofErr w:type="spellStart"/>
      <w:r>
        <w:t>Grobet</w:t>
      </w:r>
      <w:proofErr w:type="spellEnd"/>
      <w:r>
        <w:t xml:space="preserve"> assumera la responsabilité de</w:t>
      </w:r>
      <w:r w:rsidR="0047686A">
        <w:t xml:space="preserve"> départements clé </w:t>
      </w:r>
      <w:r>
        <w:t xml:space="preserve">que </w:t>
      </w:r>
      <w:r w:rsidR="0047686A">
        <w:t>constituent</w:t>
      </w:r>
      <w:r>
        <w:t xml:space="preserve"> les partenariats, le développement de produits, </w:t>
      </w:r>
      <w:r w:rsidR="00DC5702" w:rsidRPr="00DC5702">
        <w:t xml:space="preserve">les événements et services </w:t>
      </w:r>
      <w:r w:rsidR="005472A9">
        <w:t>aux</w:t>
      </w:r>
      <w:r w:rsidR="00DC5702" w:rsidRPr="00DC5702">
        <w:t xml:space="preserve"> marchés</w:t>
      </w:r>
      <w:r>
        <w:t>, le tourisme itinérant, le tourisme de santé</w:t>
      </w:r>
      <w:r w:rsidR="00B5553F">
        <w:t xml:space="preserve">, ainsi </w:t>
      </w:r>
      <w:r w:rsidR="001C1E90" w:rsidRPr="001C1E90">
        <w:t xml:space="preserve">que </w:t>
      </w:r>
      <w:r w:rsidR="00B5553F">
        <w:t>l</w:t>
      </w:r>
      <w:r w:rsidR="001C1E90" w:rsidRPr="001C1E90">
        <w:t xml:space="preserve">es initiatives </w:t>
      </w:r>
      <w:r w:rsidR="00B5553F">
        <w:t>liées aux thématiques du développement</w:t>
      </w:r>
      <w:r w:rsidR="00DC5702" w:rsidRPr="00DC5702">
        <w:t xml:space="preserve"> durable et de l’innovation.</w:t>
      </w:r>
      <w:r>
        <w:t xml:space="preserve"> Elle dirigera une équipe de 30 personnes </w:t>
      </w:r>
      <w:r w:rsidR="005472A9">
        <w:t>au siège de ST à</w:t>
      </w:r>
      <w:r>
        <w:t xml:space="preserve"> Zurich. </w:t>
      </w:r>
    </w:p>
    <w:p w14:paraId="52B21697" w14:textId="77777777" w:rsidR="00514926" w:rsidRDefault="00514926" w:rsidP="00514926"/>
    <w:p w14:paraId="151982D0" w14:textId="77777777" w:rsidR="00514926" w:rsidRDefault="00514926" w:rsidP="00514926"/>
    <w:p w14:paraId="64C484AC" w14:textId="2E4CD4D3" w:rsidR="00514926" w:rsidRPr="00341DAE" w:rsidRDefault="00341DAE" w:rsidP="00514926">
      <w:pPr>
        <w:rPr>
          <w:color w:val="000000" w:themeColor="text1"/>
          <w:lang w:val="de-CH"/>
        </w:rPr>
      </w:pPr>
      <w:r w:rsidRPr="00341DAE">
        <w:rPr>
          <w:color w:val="000000" w:themeColor="text1"/>
        </w:rPr>
        <w:t xml:space="preserve">Portrait de Viviane </w:t>
      </w:r>
      <w:proofErr w:type="spellStart"/>
      <w:r w:rsidRPr="00341DAE">
        <w:rPr>
          <w:color w:val="000000" w:themeColor="text1"/>
        </w:rPr>
        <w:t>Grobet</w:t>
      </w:r>
      <w:proofErr w:type="spellEnd"/>
      <w:r w:rsidRPr="00341DAE">
        <w:rPr>
          <w:color w:val="000000" w:themeColor="text1"/>
        </w:rPr>
        <w:t xml:space="preserve"> à télécharger</w:t>
      </w:r>
    </w:p>
    <w:p w14:paraId="7DE14DA9" w14:textId="77777777" w:rsidR="00143AF7" w:rsidRDefault="00143AF7" w:rsidP="00CC1CB4">
      <w:pPr>
        <w:rPr>
          <w:b/>
          <w:bCs/>
          <w:noProof/>
          <w:highlight w:val="yellow"/>
          <w:lang w:val="fr-FR"/>
        </w:rPr>
      </w:pPr>
    </w:p>
    <w:p w14:paraId="37EFDEE2" w14:textId="77777777" w:rsidR="00143AF7" w:rsidRDefault="00143AF7" w:rsidP="00CC1CB4">
      <w:pPr>
        <w:rPr>
          <w:b/>
          <w:bCs/>
          <w:noProof/>
          <w:highlight w:val="yellow"/>
          <w:lang w:val="fr-FR"/>
        </w:rPr>
      </w:pPr>
    </w:p>
    <w:p w14:paraId="0F01F271" w14:textId="52D10669" w:rsidR="00CC1CB4" w:rsidRPr="00514926" w:rsidRDefault="00CC1CB4" w:rsidP="00CC1CB4">
      <w:pPr>
        <w:rPr>
          <w:noProof/>
          <w:lang w:val="fr-FR"/>
        </w:rPr>
      </w:pPr>
      <w:r w:rsidRPr="00514926">
        <w:rPr>
          <w:b/>
          <w:bCs/>
          <w:noProof/>
          <w:lang w:val="fr-FR"/>
        </w:rPr>
        <w:t>Pour de plus amples informations, contacter:</w:t>
      </w:r>
      <w:r w:rsidRPr="00514926">
        <w:rPr>
          <w:noProof/>
          <w:lang w:val="fr-FR"/>
        </w:rPr>
        <w:t xml:space="preserve"> </w:t>
      </w:r>
    </w:p>
    <w:p w14:paraId="58BEA1F4" w14:textId="77777777" w:rsidR="00CC1CB4" w:rsidRPr="00514926" w:rsidRDefault="00CC1CB4" w:rsidP="00CC1CB4">
      <w:pPr>
        <w:rPr>
          <w:noProof/>
          <w:lang w:val="fr-FR"/>
        </w:rPr>
      </w:pPr>
      <w:r w:rsidRPr="00514926">
        <w:rPr>
          <w:noProof/>
          <w:lang w:val="fr-FR"/>
        </w:rPr>
        <w:t xml:space="preserve">Véronique Kanel, porte-parole </w:t>
      </w:r>
    </w:p>
    <w:p w14:paraId="245803BB" w14:textId="77777777" w:rsidR="00CC1CB4" w:rsidRPr="00514926" w:rsidRDefault="00CC1CB4" w:rsidP="00CC1CB4">
      <w:pPr>
        <w:rPr>
          <w:noProof/>
          <w:lang w:val="fr-FR"/>
        </w:rPr>
      </w:pPr>
      <w:r w:rsidRPr="00514926">
        <w:rPr>
          <w:noProof/>
          <w:lang w:val="fr-FR"/>
        </w:rPr>
        <w:t xml:space="preserve">Tél. +41 (0)44 288 13 63, </w:t>
      </w:r>
      <w:hyperlink r:id="rId6" w:history="1">
        <w:r w:rsidRPr="00514926">
          <w:rPr>
            <w:rStyle w:val="Hyperlink"/>
            <w:noProof/>
            <w:lang w:val="fr-FR"/>
          </w:rPr>
          <w:t>veronique.kanel@switzerland.com</w:t>
        </w:r>
      </w:hyperlink>
    </w:p>
    <w:p w14:paraId="4E11109A" w14:textId="2DC1A46A" w:rsidR="00D32142" w:rsidRPr="00514926" w:rsidRDefault="00CC1CB4" w:rsidP="00704818">
      <w:pPr>
        <w:rPr>
          <w:noProof/>
          <w:lang w:val="fr-FR"/>
        </w:rPr>
      </w:pPr>
      <w:r w:rsidRPr="00514926">
        <w:rPr>
          <w:noProof/>
          <w:lang w:val="fr-FR"/>
        </w:rPr>
        <w:t xml:space="preserve">Communiqués de presse et informations sur: </w:t>
      </w:r>
      <w:hyperlink r:id="rId7" w:history="1">
        <w:r w:rsidRPr="00514926">
          <w:rPr>
            <w:rStyle w:val="Hyperlink"/>
            <w:noProof/>
            <w:lang w:val="fr-FR"/>
          </w:rPr>
          <w:t>MySwitzerland.com/medias</w:t>
        </w:r>
      </w:hyperlink>
    </w:p>
    <w:sectPr w:rsidR="00D32142" w:rsidRPr="00514926" w:rsidSect="005A5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851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D8CC" w14:textId="77777777" w:rsidR="00583469" w:rsidRDefault="00583469" w:rsidP="00723009">
      <w:pPr>
        <w:spacing w:line="240" w:lineRule="auto"/>
      </w:pPr>
      <w:r>
        <w:separator/>
      </w:r>
    </w:p>
  </w:endnote>
  <w:endnote w:type="continuationSeparator" w:id="0">
    <w:p w14:paraId="6302DB4C" w14:textId="77777777" w:rsidR="00583469" w:rsidRDefault="00583469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09B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D86E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tAeAIAAFo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745D" w14:textId="77777777" w:rsidR="00583469" w:rsidRDefault="00583469" w:rsidP="00723009">
      <w:pPr>
        <w:spacing w:line="240" w:lineRule="auto"/>
      </w:pPr>
      <w:r>
        <w:separator/>
      </w:r>
    </w:p>
  </w:footnote>
  <w:footnote w:type="continuationSeparator" w:id="0">
    <w:p w14:paraId="4E49961C" w14:textId="77777777" w:rsidR="00583469" w:rsidRDefault="00583469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F5F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6B80"/>
    <w:rsid w:val="000934D0"/>
    <w:rsid w:val="000C2999"/>
    <w:rsid w:val="001041F4"/>
    <w:rsid w:val="0013289E"/>
    <w:rsid w:val="00136452"/>
    <w:rsid w:val="00143AF7"/>
    <w:rsid w:val="00170D9E"/>
    <w:rsid w:val="00171BE3"/>
    <w:rsid w:val="001C1E90"/>
    <w:rsid w:val="002125A1"/>
    <w:rsid w:val="00243E00"/>
    <w:rsid w:val="002502B0"/>
    <w:rsid w:val="00270993"/>
    <w:rsid w:val="0029681A"/>
    <w:rsid w:val="002972AC"/>
    <w:rsid w:val="002A6F96"/>
    <w:rsid w:val="002E4CB2"/>
    <w:rsid w:val="002F0522"/>
    <w:rsid w:val="00306A1A"/>
    <w:rsid w:val="00314D27"/>
    <w:rsid w:val="003224B5"/>
    <w:rsid w:val="00341DAE"/>
    <w:rsid w:val="0035699D"/>
    <w:rsid w:val="003838FC"/>
    <w:rsid w:val="003B3FC7"/>
    <w:rsid w:val="003B66F4"/>
    <w:rsid w:val="003E14BF"/>
    <w:rsid w:val="003E45F9"/>
    <w:rsid w:val="003F10ED"/>
    <w:rsid w:val="00414822"/>
    <w:rsid w:val="004202F9"/>
    <w:rsid w:val="0047686A"/>
    <w:rsid w:val="004A485B"/>
    <w:rsid w:val="004B1C8A"/>
    <w:rsid w:val="004D5C19"/>
    <w:rsid w:val="004D7D20"/>
    <w:rsid w:val="004F3E2A"/>
    <w:rsid w:val="00502316"/>
    <w:rsid w:val="00514926"/>
    <w:rsid w:val="00541FFD"/>
    <w:rsid w:val="005472A9"/>
    <w:rsid w:val="00552732"/>
    <w:rsid w:val="00567422"/>
    <w:rsid w:val="00583469"/>
    <w:rsid w:val="00592C7A"/>
    <w:rsid w:val="005A50DD"/>
    <w:rsid w:val="005A7E56"/>
    <w:rsid w:val="005B3D05"/>
    <w:rsid w:val="005C59ED"/>
    <w:rsid w:val="005F7B9E"/>
    <w:rsid w:val="0061355F"/>
    <w:rsid w:val="0061588B"/>
    <w:rsid w:val="00632F62"/>
    <w:rsid w:val="006542BD"/>
    <w:rsid w:val="00671320"/>
    <w:rsid w:val="00685D8C"/>
    <w:rsid w:val="006940D2"/>
    <w:rsid w:val="0069632F"/>
    <w:rsid w:val="00696FAA"/>
    <w:rsid w:val="006A653D"/>
    <w:rsid w:val="006D5F4F"/>
    <w:rsid w:val="006D7DD1"/>
    <w:rsid w:val="006E144E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87268"/>
    <w:rsid w:val="007B0C72"/>
    <w:rsid w:val="007B4AC6"/>
    <w:rsid w:val="007D14E4"/>
    <w:rsid w:val="007D6F67"/>
    <w:rsid w:val="0080557A"/>
    <w:rsid w:val="00890304"/>
    <w:rsid w:val="00890881"/>
    <w:rsid w:val="008B1396"/>
    <w:rsid w:val="008B3B5D"/>
    <w:rsid w:val="008B75F2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86BBE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B36B79"/>
    <w:rsid w:val="00B55491"/>
    <w:rsid w:val="00B5553F"/>
    <w:rsid w:val="00B56879"/>
    <w:rsid w:val="00B71C9D"/>
    <w:rsid w:val="00B92950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C1CB4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C5702"/>
    <w:rsid w:val="00DE7E5B"/>
    <w:rsid w:val="00E02F02"/>
    <w:rsid w:val="00E13F86"/>
    <w:rsid w:val="00E16B43"/>
    <w:rsid w:val="00F2640C"/>
    <w:rsid w:val="00F4095F"/>
    <w:rsid w:val="00F50BB6"/>
    <w:rsid w:val="00F50D77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4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926"/>
    <w:pPr>
      <w:spacing w:line="240" w:lineRule="auto"/>
    </w:pPr>
    <w:rPr>
      <w:lang w:eastAsia="fr-CH" w:bidi="fr-C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926"/>
    <w:rPr>
      <w:lang w:val="fr-CH" w:eastAsia="fr-CH" w:bidi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702"/>
    <w:rPr>
      <w:b/>
      <w:bCs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702"/>
    <w:rPr>
      <w:b/>
      <w:bCs/>
      <w:lang w:val="fr-CH" w:eastAsia="fr-CH" w:bidi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yswitzerland.com/media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que.kanel@switzerland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Veronique Kanel</cp:lastModifiedBy>
  <cp:revision>24</cp:revision>
  <cp:lastPrinted>2022-06-07T12:54:00Z</cp:lastPrinted>
  <dcterms:created xsi:type="dcterms:W3CDTF">2019-10-02T14:43:00Z</dcterms:created>
  <dcterms:modified xsi:type="dcterms:W3CDTF">2022-06-07T12:57:00Z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