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3B6A" w14:textId="23C4D8C8" w:rsidR="00BE0484" w:rsidRPr="00630184" w:rsidRDefault="00BE0484" w:rsidP="00BE0484">
      <w:pPr>
        <w:jc w:val="right"/>
        <w:rPr>
          <w:lang w:val="fr-FR"/>
        </w:rPr>
      </w:pPr>
      <w:r w:rsidRPr="00630184">
        <w:rPr>
          <w:lang w:val="fr-FR"/>
        </w:rPr>
        <w:t xml:space="preserve">Zurich, le </w:t>
      </w:r>
      <w:r w:rsidR="00DB510D" w:rsidRPr="00630184">
        <w:rPr>
          <w:lang w:val="fr-FR"/>
        </w:rPr>
        <w:t>16</w:t>
      </w:r>
      <w:r w:rsidRPr="00630184">
        <w:rPr>
          <w:lang w:val="fr-FR"/>
        </w:rPr>
        <w:t> mai 2022</w:t>
      </w:r>
    </w:p>
    <w:p w14:paraId="531A22E0" w14:textId="77777777" w:rsidR="00CC1CB4" w:rsidRPr="00630184" w:rsidRDefault="00CC1CB4" w:rsidP="00A532A5">
      <w:pPr>
        <w:rPr>
          <w:lang w:val="fr-FR"/>
        </w:rPr>
      </w:pPr>
    </w:p>
    <w:p w14:paraId="2CB8C584" w14:textId="77777777" w:rsidR="00A532A5" w:rsidRPr="00630184" w:rsidRDefault="00A532A5" w:rsidP="00A532A5">
      <w:pPr>
        <w:rPr>
          <w:lang w:val="fr-FR"/>
        </w:rPr>
      </w:pPr>
    </w:p>
    <w:p w14:paraId="26B7BFCB" w14:textId="0EF0B7ED" w:rsidR="00BE0484" w:rsidRPr="00630184" w:rsidRDefault="00BE0484" w:rsidP="00BE0484">
      <w:pPr>
        <w:rPr>
          <w:b/>
          <w:bCs/>
          <w:lang w:val="fr-FR"/>
        </w:rPr>
      </w:pPr>
      <w:r w:rsidRPr="00630184">
        <w:rPr>
          <w:b/>
          <w:bCs/>
          <w:lang w:val="fr-FR"/>
        </w:rPr>
        <w:t xml:space="preserve">Des produits touristiques suisses durables vendus dans le monde entier par Kuoni </w:t>
      </w:r>
      <w:proofErr w:type="spellStart"/>
      <w:r w:rsidRPr="00630184">
        <w:rPr>
          <w:b/>
          <w:bCs/>
          <w:lang w:val="fr-FR"/>
        </w:rPr>
        <w:t>Tumlare</w:t>
      </w:r>
      <w:proofErr w:type="spellEnd"/>
      <w:r w:rsidRPr="00630184">
        <w:rPr>
          <w:b/>
          <w:bCs/>
          <w:lang w:val="fr-FR"/>
        </w:rPr>
        <w:t>.</w:t>
      </w:r>
    </w:p>
    <w:p w14:paraId="7245A3DD" w14:textId="77777777" w:rsidR="00BE0484" w:rsidRPr="00630184" w:rsidRDefault="00BE0484" w:rsidP="00BE0484">
      <w:pPr>
        <w:rPr>
          <w:lang w:val="fr-FR"/>
        </w:rPr>
      </w:pPr>
    </w:p>
    <w:p w14:paraId="74AC3C4F" w14:textId="12D3233F" w:rsidR="00BE0484" w:rsidRPr="00630184" w:rsidRDefault="00BE0484" w:rsidP="00BE0484">
      <w:pPr>
        <w:rPr>
          <w:b/>
          <w:bCs/>
          <w:color w:val="000000" w:themeColor="text1"/>
          <w:lang w:val="fr-FR"/>
        </w:rPr>
      </w:pPr>
      <w:r w:rsidRPr="00630184">
        <w:rPr>
          <w:b/>
          <w:bCs/>
          <w:color w:val="000000" w:themeColor="text1"/>
          <w:lang w:val="fr-FR"/>
        </w:rPr>
        <w:t xml:space="preserve">Des </w:t>
      </w:r>
      <w:r w:rsidR="00BB70EB" w:rsidRPr="00630184">
        <w:rPr>
          <w:b/>
          <w:bCs/>
          <w:color w:val="000000" w:themeColor="text1"/>
          <w:lang w:val="fr-FR"/>
        </w:rPr>
        <w:t>forfaits</w:t>
      </w:r>
      <w:r w:rsidRPr="00630184">
        <w:rPr>
          <w:b/>
          <w:bCs/>
          <w:color w:val="000000" w:themeColor="text1"/>
          <w:lang w:val="fr-FR"/>
        </w:rPr>
        <w:t xml:space="preserve"> </w:t>
      </w:r>
      <w:r w:rsidR="00476664" w:rsidRPr="00630184">
        <w:rPr>
          <w:b/>
          <w:bCs/>
          <w:color w:val="000000" w:themeColor="text1"/>
          <w:lang w:val="fr-FR"/>
        </w:rPr>
        <w:t xml:space="preserve">touristiques suisses </w:t>
      </w:r>
      <w:r w:rsidRPr="00630184">
        <w:rPr>
          <w:b/>
          <w:bCs/>
          <w:color w:val="000000" w:themeColor="text1"/>
          <w:lang w:val="fr-FR"/>
        </w:rPr>
        <w:t>durables s</w:t>
      </w:r>
      <w:r w:rsidR="001A655C" w:rsidRPr="00630184">
        <w:rPr>
          <w:b/>
          <w:bCs/>
          <w:color w:val="000000" w:themeColor="text1"/>
          <w:lang w:val="fr-FR"/>
        </w:rPr>
        <w:t>er</w:t>
      </w:r>
      <w:r w:rsidRPr="00630184">
        <w:rPr>
          <w:b/>
          <w:bCs/>
          <w:color w:val="000000" w:themeColor="text1"/>
          <w:lang w:val="fr-FR"/>
        </w:rPr>
        <w:t xml:space="preserve">ont désormais commercialisés dans le monde entier. </w:t>
      </w:r>
      <w:r w:rsidR="00C023FF" w:rsidRPr="00630184">
        <w:rPr>
          <w:b/>
          <w:bCs/>
          <w:color w:val="000000" w:themeColor="text1"/>
          <w:lang w:val="fr-FR"/>
        </w:rPr>
        <w:t>Après le lancement l’année</w:t>
      </w:r>
      <w:r w:rsidRPr="00630184">
        <w:rPr>
          <w:b/>
          <w:bCs/>
          <w:color w:val="000000" w:themeColor="text1"/>
          <w:lang w:val="fr-FR"/>
        </w:rPr>
        <w:t xml:space="preserve"> dernière</w:t>
      </w:r>
      <w:r w:rsidR="00C023FF" w:rsidRPr="00630184">
        <w:rPr>
          <w:b/>
          <w:bCs/>
          <w:color w:val="000000" w:themeColor="text1"/>
          <w:lang w:val="fr-FR"/>
        </w:rPr>
        <w:t xml:space="preserve"> de</w:t>
      </w:r>
      <w:r w:rsidRPr="00630184">
        <w:rPr>
          <w:b/>
          <w:bCs/>
          <w:color w:val="000000" w:themeColor="text1"/>
          <w:lang w:val="fr-FR"/>
        </w:rPr>
        <w:t xml:space="preserve"> </w:t>
      </w:r>
      <w:r w:rsidR="001A655C" w:rsidRPr="00630184">
        <w:rPr>
          <w:b/>
          <w:bCs/>
          <w:color w:val="000000" w:themeColor="text1"/>
          <w:lang w:val="fr-FR"/>
        </w:rPr>
        <w:t>l’initiative</w:t>
      </w:r>
      <w:r w:rsidRPr="00630184">
        <w:rPr>
          <w:b/>
          <w:bCs/>
          <w:color w:val="000000" w:themeColor="text1"/>
          <w:lang w:val="fr-FR"/>
        </w:rPr>
        <w:t xml:space="preserve"> «</w:t>
      </w:r>
      <w:proofErr w:type="spellStart"/>
      <w:r w:rsidRPr="00630184">
        <w:rPr>
          <w:b/>
          <w:bCs/>
          <w:color w:val="000000" w:themeColor="text1"/>
          <w:lang w:val="fr-FR"/>
        </w:rPr>
        <w:t>Swisstainable</w:t>
      </w:r>
      <w:proofErr w:type="spellEnd"/>
      <w:r w:rsidRPr="00630184">
        <w:rPr>
          <w:b/>
          <w:bCs/>
          <w:color w:val="000000" w:themeColor="text1"/>
          <w:lang w:val="fr-FR"/>
        </w:rPr>
        <w:t xml:space="preserve">» avec l’ensemble de la branche, </w:t>
      </w:r>
      <w:r w:rsidR="00B66475" w:rsidRPr="00630184">
        <w:rPr>
          <w:b/>
          <w:bCs/>
          <w:color w:val="000000" w:themeColor="text1"/>
          <w:lang w:val="fr-FR"/>
        </w:rPr>
        <w:t xml:space="preserve">ce sont désormais des </w:t>
      </w:r>
      <w:r w:rsidRPr="00630184">
        <w:rPr>
          <w:b/>
          <w:bCs/>
          <w:color w:val="000000" w:themeColor="text1"/>
          <w:lang w:val="fr-FR"/>
        </w:rPr>
        <w:t>offres «</w:t>
      </w:r>
      <w:proofErr w:type="spellStart"/>
      <w:r w:rsidRPr="00630184">
        <w:rPr>
          <w:b/>
          <w:bCs/>
          <w:color w:val="000000" w:themeColor="text1"/>
          <w:lang w:val="fr-FR"/>
        </w:rPr>
        <w:t>Swisstainable</w:t>
      </w:r>
      <w:proofErr w:type="spellEnd"/>
      <w:r w:rsidRPr="00630184">
        <w:rPr>
          <w:b/>
          <w:bCs/>
          <w:color w:val="000000" w:themeColor="text1"/>
          <w:lang w:val="fr-FR"/>
        </w:rPr>
        <w:t xml:space="preserve">» </w:t>
      </w:r>
      <w:r w:rsidR="00BB70EB" w:rsidRPr="00630184">
        <w:rPr>
          <w:b/>
          <w:bCs/>
          <w:color w:val="000000" w:themeColor="text1"/>
          <w:lang w:val="fr-FR"/>
        </w:rPr>
        <w:t>qui pourront</w:t>
      </w:r>
      <w:r w:rsidR="00C023FF" w:rsidRPr="00630184">
        <w:rPr>
          <w:b/>
          <w:bCs/>
          <w:color w:val="000000" w:themeColor="text1"/>
          <w:lang w:val="fr-FR"/>
        </w:rPr>
        <w:t xml:space="preserve">, en première mondiale, </w:t>
      </w:r>
      <w:r w:rsidRPr="00630184">
        <w:rPr>
          <w:b/>
          <w:bCs/>
          <w:color w:val="000000" w:themeColor="text1"/>
          <w:lang w:val="fr-FR"/>
        </w:rPr>
        <w:t>être réservées directement</w:t>
      </w:r>
      <w:r w:rsidR="00476664" w:rsidRPr="00630184">
        <w:rPr>
          <w:b/>
          <w:bCs/>
          <w:color w:val="000000" w:themeColor="text1"/>
          <w:lang w:val="fr-FR"/>
        </w:rPr>
        <w:t xml:space="preserve"> auprès de Kuoni </w:t>
      </w:r>
      <w:proofErr w:type="spellStart"/>
      <w:r w:rsidR="00476664" w:rsidRPr="00630184">
        <w:rPr>
          <w:b/>
          <w:bCs/>
          <w:color w:val="000000" w:themeColor="text1"/>
          <w:lang w:val="fr-FR"/>
        </w:rPr>
        <w:t>Tumlare</w:t>
      </w:r>
      <w:proofErr w:type="spellEnd"/>
      <w:r w:rsidR="00115B80" w:rsidRPr="00630184">
        <w:rPr>
          <w:b/>
          <w:bCs/>
          <w:color w:val="000000" w:themeColor="text1"/>
          <w:lang w:val="fr-FR"/>
        </w:rPr>
        <w:t>.</w:t>
      </w:r>
      <w:r w:rsidRPr="00630184">
        <w:rPr>
          <w:b/>
          <w:bCs/>
          <w:color w:val="000000" w:themeColor="text1"/>
          <w:lang w:val="fr-FR"/>
        </w:rPr>
        <w:t xml:space="preserve"> </w:t>
      </w:r>
      <w:r w:rsidR="00115B80" w:rsidRPr="00630184">
        <w:rPr>
          <w:b/>
          <w:bCs/>
          <w:color w:val="000000" w:themeColor="text1"/>
          <w:lang w:val="fr-FR"/>
        </w:rPr>
        <w:t>Suisse Tourisme (ST)</w:t>
      </w:r>
      <w:r w:rsidRPr="00630184">
        <w:rPr>
          <w:b/>
          <w:bCs/>
          <w:color w:val="000000" w:themeColor="text1"/>
          <w:lang w:val="fr-FR"/>
        </w:rPr>
        <w:t xml:space="preserve"> et </w:t>
      </w:r>
      <w:r w:rsidR="00BB70EB" w:rsidRPr="00630184">
        <w:rPr>
          <w:b/>
          <w:bCs/>
          <w:color w:val="000000" w:themeColor="text1"/>
          <w:lang w:val="fr-FR"/>
        </w:rPr>
        <w:t xml:space="preserve">le </w:t>
      </w:r>
      <w:r w:rsidR="00C023FF" w:rsidRPr="00630184">
        <w:rPr>
          <w:b/>
          <w:bCs/>
          <w:color w:val="000000" w:themeColor="text1"/>
          <w:lang w:val="fr-FR"/>
        </w:rPr>
        <w:t>voyagiste réceptif</w:t>
      </w:r>
      <w:r w:rsidR="00BB70EB" w:rsidRPr="00630184">
        <w:rPr>
          <w:b/>
          <w:bCs/>
          <w:color w:val="000000" w:themeColor="text1"/>
          <w:lang w:val="fr-FR"/>
        </w:rPr>
        <w:t xml:space="preserve"> (destination management </w:t>
      </w:r>
      <w:proofErr w:type="spellStart"/>
      <w:r w:rsidR="00BB70EB" w:rsidRPr="00630184">
        <w:rPr>
          <w:b/>
          <w:bCs/>
          <w:color w:val="000000" w:themeColor="text1"/>
          <w:lang w:val="fr-FR"/>
        </w:rPr>
        <w:t>company</w:t>
      </w:r>
      <w:proofErr w:type="spellEnd"/>
      <w:r w:rsidR="00BB70EB" w:rsidRPr="00630184">
        <w:rPr>
          <w:b/>
          <w:bCs/>
          <w:color w:val="000000" w:themeColor="text1"/>
          <w:lang w:val="fr-FR"/>
        </w:rPr>
        <w:t>)</w:t>
      </w:r>
      <w:r w:rsidRPr="00630184">
        <w:rPr>
          <w:b/>
          <w:bCs/>
          <w:color w:val="000000" w:themeColor="text1"/>
          <w:lang w:val="fr-FR"/>
        </w:rPr>
        <w:t xml:space="preserve"> actif à l’échelle mondiale</w:t>
      </w:r>
      <w:r w:rsidR="00BC3DF0" w:rsidRPr="00630184">
        <w:rPr>
          <w:b/>
          <w:bCs/>
          <w:color w:val="000000" w:themeColor="text1"/>
          <w:lang w:val="fr-FR"/>
        </w:rPr>
        <w:t xml:space="preserve"> </w:t>
      </w:r>
      <w:r w:rsidR="00115B80" w:rsidRPr="00630184">
        <w:rPr>
          <w:b/>
          <w:bCs/>
          <w:color w:val="000000" w:themeColor="text1"/>
          <w:lang w:val="fr-FR"/>
        </w:rPr>
        <w:t>ont conclu une coopération à cet effet</w:t>
      </w:r>
      <w:r w:rsidRPr="00630184">
        <w:rPr>
          <w:b/>
          <w:bCs/>
          <w:color w:val="000000" w:themeColor="text1"/>
          <w:lang w:val="fr-FR"/>
        </w:rPr>
        <w:t>.</w:t>
      </w:r>
    </w:p>
    <w:p w14:paraId="0E92999D" w14:textId="77777777" w:rsidR="00BE0484" w:rsidRPr="00630184" w:rsidRDefault="00BE0484" w:rsidP="00BE0484">
      <w:pPr>
        <w:rPr>
          <w:b/>
          <w:bCs/>
          <w:lang w:val="fr-FR"/>
        </w:rPr>
      </w:pPr>
    </w:p>
    <w:p w14:paraId="291BD9B4" w14:textId="55A218B0" w:rsidR="00BE0484" w:rsidRPr="00630184" w:rsidRDefault="00115B80" w:rsidP="00BE0484">
      <w:pPr>
        <w:rPr>
          <w:color w:val="000000" w:themeColor="text1"/>
          <w:lang w:val="fr-FR"/>
        </w:rPr>
      </w:pPr>
      <w:r w:rsidRPr="00630184">
        <w:rPr>
          <w:color w:val="000000" w:themeColor="text1"/>
          <w:lang w:val="fr-FR"/>
        </w:rPr>
        <w:t>Même avant la pandémie, v</w:t>
      </w:r>
      <w:r w:rsidR="00BE0484" w:rsidRPr="00630184">
        <w:rPr>
          <w:color w:val="000000" w:themeColor="text1"/>
          <w:lang w:val="fr-FR"/>
        </w:rPr>
        <w:t xml:space="preserve">oyager de manière durable </w:t>
      </w:r>
      <w:r w:rsidRPr="00630184">
        <w:rPr>
          <w:color w:val="000000" w:themeColor="text1"/>
          <w:lang w:val="fr-FR"/>
        </w:rPr>
        <w:t>était</w:t>
      </w:r>
      <w:r w:rsidR="00BE0484" w:rsidRPr="00630184">
        <w:rPr>
          <w:color w:val="000000" w:themeColor="text1"/>
          <w:lang w:val="fr-FR"/>
        </w:rPr>
        <w:t xml:space="preserve"> un besoin exprimé </w:t>
      </w:r>
      <w:r w:rsidRPr="00630184">
        <w:rPr>
          <w:color w:val="000000" w:themeColor="text1"/>
          <w:lang w:val="fr-FR"/>
        </w:rPr>
        <w:t xml:space="preserve">de plus en plus fréquemment </w:t>
      </w:r>
      <w:r w:rsidR="00BE0484" w:rsidRPr="00630184">
        <w:rPr>
          <w:color w:val="000000" w:themeColor="text1"/>
          <w:lang w:val="fr-FR"/>
        </w:rPr>
        <w:t>partout dans le monde</w:t>
      </w:r>
      <w:r w:rsidRPr="00630184">
        <w:rPr>
          <w:color w:val="000000" w:themeColor="text1"/>
          <w:lang w:val="fr-FR"/>
        </w:rPr>
        <w:t xml:space="preserve">. </w:t>
      </w:r>
      <w:r w:rsidR="00BE0484" w:rsidRPr="00630184">
        <w:rPr>
          <w:color w:val="000000" w:themeColor="text1"/>
          <w:lang w:val="fr-FR"/>
        </w:rPr>
        <w:t xml:space="preserve">En 2021, ST et l’ensemble de la branche du tourisme ont ainsi </w:t>
      </w:r>
      <w:r w:rsidR="00CD48AD" w:rsidRPr="00630184">
        <w:rPr>
          <w:color w:val="000000" w:themeColor="text1"/>
          <w:lang w:val="fr-FR"/>
        </w:rPr>
        <w:t>initié</w:t>
      </w:r>
      <w:r w:rsidR="00BE0484" w:rsidRPr="00630184">
        <w:rPr>
          <w:color w:val="000000" w:themeColor="text1"/>
          <w:lang w:val="fr-FR"/>
        </w:rPr>
        <w:t xml:space="preserve"> </w:t>
      </w:r>
      <w:hyperlink r:id="rId7" w:history="1">
        <w:r w:rsidR="00BE0484" w:rsidRPr="00630184">
          <w:rPr>
            <w:rStyle w:val="Hyperlink"/>
            <w:color w:val="000000" w:themeColor="text1"/>
            <w:lang w:val="fr-FR"/>
          </w:rPr>
          <w:t>le mouvement «</w:t>
        </w:r>
        <w:proofErr w:type="spellStart"/>
        <w:r w:rsidR="00BE0484" w:rsidRPr="00630184">
          <w:rPr>
            <w:rStyle w:val="Hyperlink"/>
            <w:color w:val="000000" w:themeColor="text1"/>
            <w:lang w:val="fr-FR"/>
          </w:rPr>
          <w:t>Swisstainable</w:t>
        </w:r>
        <w:proofErr w:type="spellEnd"/>
        <w:r w:rsidR="00BE0484" w:rsidRPr="00630184">
          <w:rPr>
            <w:rStyle w:val="Hyperlink"/>
            <w:color w:val="000000" w:themeColor="text1"/>
            <w:lang w:val="fr-FR"/>
          </w:rPr>
          <w:t>»</w:t>
        </w:r>
      </w:hyperlink>
      <w:r w:rsidR="00BE0484" w:rsidRPr="00630184">
        <w:rPr>
          <w:color w:val="000000" w:themeColor="text1"/>
          <w:lang w:val="fr-FR"/>
        </w:rPr>
        <w:t xml:space="preserve">, qui vise à promouvoir </w:t>
      </w:r>
      <w:r w:rsidR="00CD48AD" w:rsidRPr="00630184">
        <w:rPr>
          <w:color w:val="000000" w:themeColor="text1"/>
          <w:lang w:val="fr-FR"/>
        </w:rPr>
        <w:t>la durabilité dans le tourisme en</w:t>
      </w:r>
      <w:r w:rsidR="00BE0484" w:rsidRPr="00630184">
        <w:rPr>
          <w:color w:val="000000" w:themeColor="text1"/>
          <w:lang w:val="fr-FR"/>
        </w:rPr>
        <w:t xml:space="preserve"> Suisse</w:t>
      </w:r>
      <w:r w:rsidR="00CD48AD" w:rsidRPr="00630184">
        <w:rPr>
          <w:color w:val="000000" w:themeColor="text1"/>
          <w:lang w:val="fr-FR"/>
        </w:rPr>
        <w:t>.</w:t>
      </w:r>
      <w:r w:rsidR="00BE0484" w:rsidRPr="00630184">
        <w:rPr>
          <w:color w:val="000000" w:themeColor="text1"/>
          <w:lang w:val="fr-FR"/>
        </w:rPr>
        <w:t xml:space="preserve"> </w:t>
      </w:r>
      <w:r w:rsidR="00CD48AD" w:rsidRPr="00630184">
        <w:rPr>
          <w:color w:val="000000" w:themeColor="text1"/>
          <w:lang w:val="fr-FR"/>
        </w:rPr>
        <w:t>Dans ce contexte, le développement durable est considéré sous tous ses aspects</w:t>
      </w:r>
      <w:r w:rsidR="00BE0484" w:rsidRPr="00630184">
        <w:rPr>
          <w:color w:val="000000" w:themeColor="text1"/>
          <w:lang w:val="fr-FR"/>
        </w:rPr>
        <w:t>: écologique</w:t>
      </w:r>
      <w:r w:rsidR="00CD48AD" w:rsidRPr="00630184">
        <w:rPr>
          <w:color w:val="000000" w:themeColor="text1"/>
          <w:lang w:val="fr-FR"/>
        </w:rPr>
        <w:t>s</w:t>
      </w:r>
      <w:r w:rsidR="00BE0484" w:rsidRPr="00630184">
        <w:rPr>
          <w:color w:val="000000" w:themeColor="text1"/>
          <w:lang w:val="fr-FR"/>
        </w:rPr>
        <w:t>, économique</w:t>
      </w:r>
      <w:r w:rsidR="00CD48AD" w:rsidRPr="00630184">
        <w:rPr>
          <w:color w:val="000000" w:themeColor="text1"/>
          <w:lang w:val="fr-FR"/>
        </w:rPr>
        <w:t>s</w:t>
      </w:r>
      <w:r w:rsidR="00BE0484" w:rsidRPr="00630184">
        <w:rPr>
          <w:color w:val="000000" w:themeColor="text1"/>
          <w:lang w:val="fr-FR"/>
        </w:rPr>
        <w:t xml:space="preserve"> et</w:t>
      </w:r>
      <w:r w:rsidR="00747880" w:rsidRPr="00630184">
        <w:rPr>
          <w:color w:val="000000" w:themeColor="text1"/>
          <w:lang w:val="fr-FR"/>
        </w:rPr>
        <w:t xml:space="preserve"> soci</w:t>
      </w:r>
      <w:r w:rsidR="00CD48AD" w:rsidRPr="00630184">
        <w:rPr>
          <w:color w:val="000000" w:themeColor="text1"/>
          <w:lang w:val="fr-FR"/>
        </w:rPr>
        <w:t>aux.</w:t>
      </w:r>
      <w:r w:rsidR="00BE0484" w:rsidRPr="00630184">
        <w:rPr>
          <w:color w:val="000000" w:themeColor="text1"/>
          <w:lang w:val="fr-FR"/>
        </w:rPr>
        <w:t xml:space="preserve"> </w:t>
      </w:r>
    </w:p>
    <w:p w14:paraId="2C7B94AD" w14:textId="77777777" w:rsidR="00BE0484" w:rsidRPr="00630184" w:rsidRDefault="00BE0484" w:rsidP="00BE0484">
      <w:pPr>
        <w:rPr>
          <w:lang w:val="fr-FR"/>
        </w:rPr>
      </w:pPr>
    </w:p>
    <w:p w14:paraId="1C0372DD" w14:textId="0E2C94B1" w:rsidR="00BE0484" w:rsidRPr="00630184" w:rsidRDefault="001A655C" w:rsidP="00BE0484">
      <w:pPr>
        <w:rPr>
          <w:b/>
          <w:bCs/>
          <w:lang w:val="fr-FR"/>
        </w:rPr>
      </w:pPr>
      <w:r w:rsidRPr="00630184">
        <w:rPr>
          <w:b/>
          <w:bCs/>
          <w:lang w:val="fr-FR"/>
        </w:rPr>
        <w:t>Offres touristiques durables suisses réservables pour la première fois dans le monde entier</w:t>
      </w:r>
    </w:p>
    <w:p w14:paraId="4B5A3CBC" w14:textId="0CF28667" w:rsidR="00BE0484" w:rsidRPr="00630184" w:rsidRDefault="00BE0484" w:rsidP="00BE0484">
      <w:pPr>
        <w:rPr>
          <w:color w:val="000000" w:themeColor="text1"/>
          <w:lang w:val="fr-FR"/>
        </w:rPr>
      </w:pPr>
      <w:r w:rsidRPr="00630184">
        <w:rPr>
          <w:color w:val="000000" w:themeColor="text1"/>
          <w:lang w:val="fr-FR"/>
        </w:rPr>
        <w:t xml:space="preserve">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 xml:space="preserve">, </w:t>
      </w:r>
      <w:r w:rsidR="00DB510D" w:rsidRPr="00630184">
        <w:rPr>
          <w:color w:val="000000" w:themeColor="text1"/>
          <w:lang w:val="fr-FR"/>
        </w:rPr>
        <w:t xml:space="preserve">agence réceptive et </w:t>
      </w:r>
      <w:r w:rsidR="004869AE" w:rsidRPr="00630184">
        <w:rPr>
          <w:color w:val="000000" w:themeColor="text1"/>
          <w:lang w:val="fr-FR"/>
        </w:rPr>
        <w:t>acteur</w:t>
      </w:r>
      <w:r w:rsidRPr="00630184">
        <w:rPr>
          <w:color w:val="000000" w:themeColor="text1"/>
          <w:lang w:val="fr-FR"/>
        </w:rPr>
        <w:t xml:space="preserve"> renommé </w:t>
      </w:r>
      <w:r w:rsidR="004869AE" w:rsidRPr="00630184">
        <w:rPr>
          <w:color w:val="000000" w:themeColor="text1"/>
          <w:lang w:val="fr-FR"/>
        </w:rPr>
        <w:t>dans le domaine de la gestion de destinations</w:t>
      </w:r>
      <w:r w:rsidR="00BC3DF0" w:rsidRPr="00630184">
        <w:rPr>
          <w:color w:val="000000" w:themeColor="text1"/>
          <w:lang w:val="fr-FR"/>
        </w:rPr>
        <w:t xml:space="preserve"> (DMC)</w:t>
      </w:r>
      <w:r w:rsidRPr="00630184">
        <w:rPr>
          <w:color w:val="000000" w:themeColor="text1"/>
          <w:lang w:val="fr-FR"/>
        </w:rPr>
        <w:t xml:space="preserve">, et ST </w:t>
      </w:r>
      <w:r w:rsidR="00DB510D" w:rsidRPr="00630184">
        <w:rPr>
          <w:color w:val="000000" w:themeColor="text1"/>
          <w:lang w:val="fr-FR"/>
        </w:rPr>
        <w:t>ont signé la semaine dernière</w:t>
      </w:r>
      <w:r w:rsidRPr="00630184">
        <w:rPr>
          <w:color w:val="000000" w:themeColor="text1"/>
          <w:lang w:val="fr-FR"/>
        </w:rPr>
        <w:t xml:space="preserve"> à Zurich un protocole d’accord («</w:t>
      </w:r>
      <w:proofErr w:type="spellStart"/>
      <w:r w:rsidRPr="00630184">
        <w:rPr>
          <w:color w:val="000000" w:themeColor="text1"/>
          <w:lang w:val="fr-FR"/>
        </w:rPr>
        <w:t>Memorandum</w:t>
      </w:r>
      <w:proofErr w:type="spellEnd"/>
      <w:r w:rsidRPr="00630184">
        <w:rPr>
          <w:color w:val="000000" w:themeColor="text1"/>
          <w:lang w:val="fr-FR"/>
        </w:rPr>
        <w:t xml:space="preserve"> of </w:t>
      </w:r>
      <w:proofErr w:type="spellStart"/>
      <w:r w:rsidRPr="00630184">
        <w:rPr>
          <w:color w:val="000000" w:themeColor="text1"/>
          <w:lang w:val="fr-FR"/>
        </w:rPr>
        <w:t>Understanding</w:t>
      </w:r>
      <w:proofErr w:type="spellEnd"/>
      <w:r w:rsidRPr="00630184">
        <w:rPr>
          <w:color w:val="000000" w:themeColor="text1"/>
          <w:lang w:val="fr-FR"/>
        </w:rPr>
        <w:t xml:space="preserve">») </w:t>
      </w:r>
      <w:r w:rsidR="00BC3DF0" w:rsidRPr="00630184">
        <w:rPr>
          <w:color w:val="000000" w:themeColor="text1"/>
          <w:lang w:val="fr-FR"/>
        </w:rPr>
        <w:t>ayant</w:t>
      </w:r>
      <w:r w:rsidRPr="00630184">
        <w:rPr>
          <w:color w:val="000000" w:themeColor="text1"/>
          <w:lang w:val="fr-FR"/>
        </w:rPr>
        <w:t xml:space="preserve"> pour objectif le développement et la vente de produits </w:t>
      </w:r>
      <w:r w:rsidR="00BC3DF0" w:rsidRPr="00630184">
        <w:rPr>
          <w:color w:val="000000" w:themeColor="text1"/>
          <w:lang w:val="fr-FR"/>
        </w:rPr>
        <w:t>touristiques suisses durables, dans le monde entier,</w:t>
      </w:r>
      <w:r w:rsidRPr="00630184">
        <w:rPr>
          <w:color w:val="000000" w:themeColor="text1"/>
          <w:lang w:val="fr-FR"/>
        </w:rPr>
        <w:t xml:space="preserve"> </w:t>
      </w:r>
      <w:r w:rsidR="002F0BD8" w:rsidRPr="00630184">
        <w:rPr>
          <w:color w:val="000000" w:themeColor="text1"/>
          <w:lang w:val="fr-FR"/>
        </w:rPr>
        <w:t>au cours des</w:t>
      </w:r>
      <w:r w:rsidRPr="00630184">
        <w:rPr>
          <w:color w:val="000000" w:themeColor="text1"/>
          <w:lang w:val="fr-FR"/>
        </w:rPr>
        <w:t xml:space="preserve"> trois prochaines années. </w:t>
      </w:r>
      <w:r w:rsidR="00BC3DF0" w:rsidRPr="00630184">
        <w:rPr>
          <w:color w:val="000000" w:themeColor="text1"/>
          <w:lang w:val="fr-FR"/>
        </w:rPr>
        <w:t>Ainsi, p</w:t>
      </w:r>
      <w:r w:rsidRPr="00630184">
        <w:rPr>
          <w:color w:val="000000" w:themeColor="text1"/>
          <w:lang w:val="fr-FR"/>
        </w:rPr>
        <w:t xml:space="preserve">our la première fois, des </w:t>
      </w:r>
      <w:r w:rsidR="00CB5F99" w:rsidRPr="00630184">
        <w:rPr>
          <w:color w:val="000000" w:themeColor="text1"/>
          <w:lang w:val="fr-FR"/>
        </w:rPr>
        <w:t xml:space="preserve">forfaits combinant </w:t>
      </w:r>
      <w:r w:rsidRPr="00630184">
        <w:rPr>
          <w:color w:val="000000" w:themeColor="text1"/>
          <w:lang w:val="fr-FR"/>
        </w:rPr>
        <w:t xml:space="preserve">expériences et offres touristiques durables en Suisse pourront être réservés partout à travers le monde. </w:t>
      </w:r>
      <w:r w:rsidR="00B66475" w:rsidRPr="00630184">
        <w:rPr>
          <w:color w:val="000000" w:themeColor="text1"/>
          <w:lang w:val="fr-FR"/>
        </w:rPr>
        <w:t>Avec</w:t>
      </w:r>
      <w:r w:rsidR="00CB5F99" w:rsidRPr="00630184">
        <w:rPr>
          <w:color w:val="000000" w:themeColor="text1"/>
          <w:lang w:val="fr-FR"/>
        </w:rPr>
        <w:t xml:space="preserve"> ces produits touristiques, l’accent</w:t>
      </w:r>
      <w:r w:rsidRPr="00630184">
        <w:rPr>
          <w:color w:val="000000" w:themeColor="text1"/>
          <w:lang w:val="fr-FR"/>
        </w:rPr>
        <w:t xml:space="preserve"> est mis sur la proximité avec la nature, l’expérience de la culture locale et la prolongation de la durée du séjour en Suisse, </w:t>
      </w:r>
      <w:r w:rsidR="00C13A0A" w:rsidRPr="00630184">
        <w:rPr>
          <w:color w:val="000000" w:themeColor="text1"/>
          <w:lang w:val="fr-FR"/>
        </w:rPr>
        <w:t xml:space="preserve">conformément à </w:t>
      </w:r>
      <w:r w:rsidRPr="00630184">
        <w:rPr>
          <w:color w:val="000000" w:themeColor="text1"/>
          <w:lang w:val="fr-FR"/>
        </w:rPr>
        <w:t xml:space="preserve">la stratégie de durabilité de ST. </w:t>
      </w:r>
      <w:r w:rsidR="00CB5F99" w:rsidRPr="00630184">
        <w:rPr>
          <w:color w:val="000000" w:themeColor="text1"/>
          <w:lang w:val="fr-FR"/>
        </w:rPr>
        <w:br/>
      </w:r>
      <w:r w:rsidRPr="00630184">
        <w:rPr>
          <w:color w:val="000000" w:themeColor="text1"/>
          <w:lang w:val="fr-FR"/>
        </w:rPr>
        <w:t>«</w:t>
      </w:r>
      <w:r w:rsidR="00C13A0A" w:rsidRPr="00630184">
        <w:rPr>
          <w:color w:val="000000" w:themeColor="text1"/>
          <w:lang w:val="fr-FR"/>
        </w:rPr>
        <w:t xml:space="preserve">Au nom </w:t>
      </w:r>
      <w:r w:rsidR="000B0346" w:rsidRPr="00630184">
        <w:rPr>
          <w:color w:val="000000" w:themeColor="text1"/>
          <w:lang w:val="fr-FR"/>
        </w:rPr>
        <w:t>de toute la branche qui s’engage pour la durabilité dans le tourisme</w:t>
      </w:r>
      <w:r w:rsidR="00C13A0A" w:rsidRPr="00630184">
        <w:rPr>
          <w:color w:val="000000" w:themeColor="text1"/>
          <w:lang w:val="fr-FR"/>
        </w:rPr>
        <w:t>, j</w:t>
      </w:r>
      <w:r w:rsidRPr="00630184">
        <w:rPr>
          <w:color w:val="000000" w:themeColor="text1"/>
          <w:lang w:val="fr-FR"/>
        </w:rPr>
        <w:t xml:space="preserve">e suis </w:t>
      </w:r>
      <w:r w:rsidR="00CB5F99" w:rsidRPr="00630184">
        <w:rPr>
          <w:color w:val="000000" w:themeColor="text1"/>
          <w:lang w:val="fr-FR"/>
        </w:rPr>
        <w:t>très heureux d’avoir pu signer ce protocole</w:t>
      </w:r>
      <w:r w:rsidRPr="00630184">
        <w:rPr>
          <w:color w:val="000000" w:themeColor="text1"/>
          <w:lang w:val="fr-FR"/>
        </w:rPr>
        <w:t xml:space="preserve"> </w:t>
      </w:r>
      <w:r w:rsidR="00CB5F99" w:rsidRPr="00630184">
        <w:rPr>
          <w:color w:val="000000" w:themeColor="text1"/>
          <w:lang w:val="fr-FR"/>
        </w:rPr>
        <w:t>d’</w:t>
      </w:r>
      <w:r w:rsidR="00C13A0A" w:rsidRPr="00630184">
        <w:rPr>
          <w:color w:val="000000" w:themeColor="text1"/>
          <w:lang w:val="fr-FR"/>
        </w:rPr>
        <w:t>accord, qui constitu</w:t>
      </w:r>
      <w:r w:rsidR="00A66B53" w:rsidRPr="00630184">
        <w:rPr>
          <w:color w:val="000000" w:themeColor="text1"/>
          <w:lang w:val="fr-FR"/>
        </w:rPr>
        <w:t>e une</w:t>
      </w:r>
      <w:r w:rsidRPr="00630184">
        <w:rPr>
          <w:color w:val="000000" w:themeColor="text1"/>
          <w:lang w:val="fr-FR"/>
        </w:rPr>
        <w:t xml:space="preserve"> première mondiale</w:t>
      </w:r>
      <w:r w:rsidR="000B0346" w:rsidRPr="00630184">
        <w:rPr>
          <w:color w:val="000000" w:themeColor="text1"/>
          <w:lang w:val="fr-FR"/>
        </w:rPr>
        <w:t>»</w:t>
      </w:r>
      <w:r w:rsidR="00B66475" w:rsidRPr="00630184">
        <w:rPr>
          <w:color w:val="000000" w:themeColor="text1"/>
          <w:lang w:val="fr-FR"/>
        </w:rPr>
        <w:t>,</w:t>
      </w:r>
      <w:r w:rsidR="000B0346" w:rsidRPr="00630184">
        <w:rPr>
          <w:color w:val="000000" w:themeColor="text1"/>
          <w:lang w:val="fr-FR"/>
        </w:rPr>
        <w:t xml:space="preserve"> a déclaré Martin </w:t>
      </w:r>
      <w:proofErr w:type="spellStart"/>
      <w:r w:rsidR="000B0346" w:rsidRPr="00630184">
        <w:rPr>
          <w:color w:val="000000" w:themeColor="text1"/>
          <w:lang w:val="fr-FR"/>
        </w:rPr>
        <w:t>Nydegger</w:t>
      </w:r>
      <w:proofErr w:type="spellEnd"/>
      <w:r w:rsidR="000B0346" w:rsidRPr="00630184">
        <w:rPr>
          <w:color w:val="000000" w:themeColor="text1"/>
          <w:lang w:val="fr-FR"/>
        </w:rPr>
        <w:t>, directeur de ST</w:t>
      </w:r>
      <w:r w:rsidRPr="00630184">
        <w:rPr>
          <w:color w:val="000000" w:themeColor="text1"/>
          <w:lang w:val="fr-FR"/>
        </w:rPr>
        <w:t xml:space="preserve">. </w:t>
      </w:r>
      <w:r w:rsidR="000B0346" w:rsidRPr="00630184">
        <w:rPr>
          <w:color w:val="000000" w:themeColor="text1"/>
          <w:lang w:val="fr-FR"/>
        </w:rPr>
        <w:t>«</w:t>
      </w:r>
      <w:r w:rsidRPr="00630184">
        <w:rPr>
          <w:color w:val="000000" w:themeColor="text1"/>
          <w:lang w:val="fr-FR"/>
        </w:rPr>
        <w:t xml:space="preserve">Nous </w:t>
      </w:r>
      <w:r w:rsidR="00C00784" w:rsidRPr="00630184">
        <w:rPr>
          <w:color w:val="000000" w:themeColor="text1"/>
          <w:lang w:val="fr-FR"/>
        </w:rPr>
        <w:t xml:space="preserve">profitons </w:t>
      </w:r>
      <w:r w:rsidRPr="00630184">
        <w:rPr>
          <w:color w:val="000000" w:themeColor="text1"/>
          <w:lang w:val="fr-FR"/>
        </w:rPr>
        <w:t xml:space="preserve">de </w:t>
      </w:r>
      <w:r w:rsidR="000B0346" w:rsidRPr="00630184">
        <w:rPr>
          <w:color w:val="000000" w:themeColor="text1"/>
          <w:lang w:val="fr-FR"/>
        </w:rPr>
        <w:t>la présence</w:t>
      </w:r>
      <w:r w:rsidR="00526D45" w:rsidRPr="00630184">
        <w:rPr>
          <w:color w:val="000000" w:themeColor="text1"/>
          <w:lang w:val="fr-FR"/>
        </w:rPr>
        <w:t xml:space="preserve"> </w:t>
      </w:r>
      <w:r w:rsidR="00C00784" w:rsidRPr="00630184">
        <w:rPr>
          <w:color w:val="000000" w:themeColor="text1"/>
          <w:lang w:val="fr-FR"/>
        </w:rPr>
        <w:t>mondiale</w:t>
      </w:r>
      <w:r w:rsidRPr="00630184">
        <w:rPr>
          <w:color w:val="000000" w:themeColor="text1"/>
          <w:lang w:val="fr-FR"/>
        </w:rPr>
        <w:t xml:space="preserve"> de 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 xml:space="preserve"> et</w:t>
      </w:r>
      <w:r w:rsidR="00875190" w:rsidRPr="00630184">
        <w:rPr>
          <w:color w:val="000000" w:themeColor="text1"/>
          <w:lang w:val="fr-FR"/>
        </w:rPr>
        <w:t xml:space="preserve"> de</w:t>
      </w:r>
      <w:r w:rsidRPr="00630184">
        <w:rPr>
          <w:color w:val="000000" w:themeColor="text1"/>
          <w:lang w:val="fr-FR"/>
        </w:rPr>
        <w:t xml:space="preserve"> </w:t>
      </w:r>
      <w:r w:rsidR="007E1997" w:rsidRPr="00630184">
        <w:rPr>
          <w:color w:val="000000" w:themeColor="text1"/>
          <w:lang w:val="fr-FR"/>
        </w:rPr>
        <w:t>la formidable</w:t>
      </w:r>
      <w:r w:rsidRPr="00630184">
        <w:rPr>
          <w:color w:val="000000" w:themeColor="text1"/>
          <w:lang w:val="fr-FR"/>
        </w:rPr>
        <w:t xml:space="preserve"> vitrine dont </w:t>
      </w:r>
      <w:r w:rsidR="00875190" w:rsidRPr="00630184">
        <w:rPr>
          <w:color w:val="000000" w:themeColor="text1"/>
          <w:lang w:val="fr-FR"/>
        </w:rPr>
        <w:t xml:space="preserve">pourront </w:t>
      </w:r>
      <w:r w:rsidR="00C00784" w:rsidRPr="00630184">
        <w:rPr>
          <w:color w:val="000000" w:themeColor="text1"/>
          <w:lang w:val="fr-FR"/>
        </w:rPr>
        <w:t xml:space="preserve">ainsi </w:t>
      </w:r>
      <w:r w:rsidR="00875190" w:rsidRPr="00630184">
        <w:rPr>
          <w:color w:val="000000" w:themeColor="text1"/>
          <w:lang w:val="fr-FR"/>
        </w:rPr>
        <w:t>bénéficier</w:t>
      </w:r>
      <w:r w:rsidR="00526D45" w:rsidRPr="00630184">
        <w:rPr>
          <w:color w:val="000000" w:themeColor="text1"/>
          <w:lang w:val="fr-FR"/>
        </w:rPr>
        <w:t xml:space="preserve"> </w:t>
      </w:r>
      <w:r w:rsidRPr="00630184">
        <w:rPr>
          <w:color w:val="000000" w:themeColor="text1"/>
          <w:lang w:val="fr-FR"/>
        </w:rPr>
        <w:t xml:space="preserve">nos produits. Grâce à la collaboration avec 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>, les offres </w:t>
      </w:r>
      <w:proofErr w:type="spellStart"/>
      <w:r w:rsidRPr="00630184">
        <w:rPr>
          <w:color w:val="000000" w:themeColor="text1"/>
          <w:lang w:val="fr-FR"/>
        </w:rPr>
        <w:t>Swisstainable</w:t>
      </w:r>
      <w:proofErr w:type="spellEnd"/>
      <w:r w:rsidRPr="00630184">
        <w:rPr>
          <w:color w:val="000000" w:themeColor="text1"/>
          <w:lang w:val="fr-FR"/>
        </w:rPr>
        <w:t xml:space="preserve"> </w:t>
      </w:r>
      <w:r w:rsidR="000B0346" w:rsidRPr="00630184">
        <w:rPr>
          <w:color w:val="000000" w:themeColor="text1"/>
          <w:lang w:val="fr-FR"/>
        </w:rPr>
        <w:t>gagneront fortement</w:t>
      </w:r>
      <w:r w:rsidRPr="00630184">
        <w:rPr>
          <w:color w:val="000000" w:themeColor="text1"/>
          <w:lang w:val="fr-FR"/>
        </w:rPr>
        <w:t xml:space="preserve"> en visibilité et</w:t>
      </w:r>
      <w:r w:rsidR="00526D45" w:rsidRPr="00630184">
        <w:rPr>
          <w:color w:val="000000" w:themeColor="text1"/>
          <w:lang w:val="fr-FR"/>
        </w:rPr>
        <w:t>, surtout,</w:t>
      </w:r>
      <w:r w:rsidRPr="00630184">
        <w:rPr>
          <w:color w:val="000000" w:themeColor="text1"/>
          <w:lang w:val="fr-FR"/>
        </w:rPr>
        <w:t xml:space="preserve"> pourront être réservées</w:t>
      </w:r>
      <w:r w:rsidR="00526D45" w:rsidRPr="00630184">
        <w:rPr>
          <w:color w:val="000000" w:themeColor="text1"/>
          <w:lang w:val="fr-FR"/>
        </w:rPr>
        <w:t xml:space="preserve"> de manière concrète</w:t>
      </w:r>
      <w:r w:rsidRPr="00630184">
        <w:rPr>
          <w:color w:val="000000" w:themeColor="text1"/>
          <w:lang w:val="fr-FR"/>
        </w:rPr>
        <w:t>»</w:t>
      </w:r>
      <w:r w:rsidR="00E060ED" w:rsidRPr="00630184">
        <w:rPr>
          <w:color w:val="000000" w:themeColor="text1"/>
          <w:lang w:val="fr-FR"/>
        </w:rPr>
        <w:t>, a-t-il ajouté. Selon</w:t>
      </w:r>
      <w:r w:rsidR="00DB510D" w:rsidRPr="00630184">
        <w:rPr>
          <w:color w:val="000000" w:themeColor="text1"/>
          <w:lang w:val="fr-FR"/>
        </w:rPr>
        <w:t xml:space="preserve"> </w:t>
      </w:r>
      <w:r w:rsidRPr="00630184">
        <w:rPr>
          <w:color w:val="000000" w:themeColor="text1"/>
          <w:lang w:val="fr-FR"/>
        </w:rPr>
        <w:t xml:space="preserve">Shinji </w:t>
      </w:r>
      <w:proofErr w:type="spellStart"/>
      <w:r w:rsidRPr="00630184">
        <w:rPr>
          <w:color w:val="000000" w:themeColor="text1"/>
          <w:lang w:val="fr-FR"/>
        </w:rPr>
        <w:t>Kamio</w:t>
      </w:r>
      <w:proofErr w:type="spellEnd"/>
      <w:r w:rsidRPr="00630184">
        <w:rPr>
          <w:color w:val="000000" w:themeColor="text1"/>
          <w:lang w:val="fr-FR"/>
        </w:rPr>
        <w:t xml:space="preserve">, CEO de 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>, «</w:t>
      </w:r>
      <w:r w:rsidR="00E060ED" w:rsidRPr="00630184">
        <w:rPr>
          <w:color w:val="000000" w:themeColor="text1"/>
          <w:lang w:val="fr-FR"/>
        </w:rPr>
        <w:t>c</w:t>
      </w:r>
      <w:r w:rsidRPr="00630184">
        <w:rPr>
          <w:color w:val="000000" w:themeColor="text1"/>
          <w:lang w:val="fr-FR"/>
        </w:rPr>
        <w:t xml:space="preserve">’est un honneur d’avoir été choisi par ST comme partenaire privilégié pour </w:t>
      </w:r>
      <w:r w:rsidR="0087300B" w:rsidRPr="00630184">
        <w:rPr>
          <w:color w:val="000000" w:themeColor="text1"/>
          <w:lang w:val="fr-FR"/>
        </w:rPr>
        <w:t>contribuer à faire</w:t>
      </w:r>
      <w:r w:rsidR="00191675" w:rsidRPr="00630184">
        <w:rPr>
          <w:color w:val="000000" w:themeColor="text1"/>
          <w:lang w:val="fr-FR"/>
        </w:rPr>
        <w:t xml:space="preserve"> de</w:t>
      </w:r>
      <w:r w:rsidRPr="00630184">
        <w:rPr>
          <w:color w:val="000000" w:themeColor="text1"/>
          <w:lang w:val="fr-FR"/>
        </w:rPr>
        <w:t xml:space="preserve"> la Suisse </w:t>
      </w:r>
      <w:r w:rsidR="00191675" w:rsidRPr="00630184">
        <w:rPr>
          <w:color w:val="000000" w:themeColor="text1"/>
          <w:lang w:val="fr-FR"/>
        </w:rPr>
        <w:t>la</w:t>
      </w:r>
      <w:r w:rsidRPr="00630184">
        <w:rPr>
          <w:color w:val="000000" w:themeColor="text1"/>
          <w:lang w:val="fr-FR"/>
        </w:rPr>
        <w:t xml:space="preserve"> destination de voyage la plus durable</w:t>
      </w:r>
      <w:r w:rsidR="0042195A" w:rsidRPr="00630184">
        <w:rPr>
          <w:color w:val="000000" w:themeColor="text1"/>
          <w:lang w:val="fr-FR"/>
        </w:rPr>
        <w:t xml:space="preserve"> </w:t>
      </w:r>
      <w:r w:rsidR="00191675" w:rsidRPr="00630184">
        <w:rPr>
          <w:color w:val="000000" w:themeColor="text1"/>
          <w:lang w:val="fr-FR"/>
        </w:rPr>
        <w:t>a</w:t>
      </w:r>
      <w:r w:rsidR="0042195A" w:rsidRPr="00630184">
        <w:rPr>
          <w:color w:val="000000" w:themeColor="text1"/>
          <w:lang w:val="fr-FR"/>
        </w:rPr>
        <w:t>u monde</w:t>
      </w:r>
      <w:r w:rsidR="00C00784" w:rsidRPr="00630184">
        <w:rPr>
          <w:color w:val="000000" w:themeColor="text1"/>
          <w:lang w:val="fr-FR"/>
        </w:rPr>
        <w:t>,</w:t>
      </w:r>
      <w:r w:rsidRPr="00630184">
        <w:rPr>
          <w:color w:val="000000" w:themeColor="text1"/>
          <w:lang w:val="fr-FR"/>
        </w:rPr>
        <w:t xml:space="preserve"> et </w:t>
      </w:r>
      <w:r w:rsidR="0087300B" w:rsidRPr="00630184">
        <w:rPr>
          <w:color w:val="000000" w:themeColor="text1"/>
          <w:lang w:val="fr-FR"/>
        </w:rPr>
        <w:t>construire</w:t>
      </w:r>
      <w:r w:rsidRPr="00630184">
        <w:rPr>
          <w:color w:val="000000" w:themeColor="text1"/>
          <w:lang w:val="fr-FR"/>
        </w:rPr>
        <w:t xml:space="preserve"> un avenir plus durable pour toutes et tous. Notre partenariat avec ST </w:t>
      </w:r>
      <w:r w:rsidR="0042195A" w:rsidRPr="00630184">
        <w:rPr>
          <w:color w:val="000000" w:themeColor="text1"/>
          <w:lang w:val="fr-FR"/>
        </w:rPr>
        <w:t>incarne</w:t>
      </w:r>
      <w:r w:rsidRPr="00630184">
        <w:rPr>
          <w:color w:val="000000" w:themeColor="text1"/>
          <w:lang w:val="fr-FR"/>
        </w:rPr>
        <w:t xml:space="preserve"> notre engagement en matière de</w:t>
      </w:r>
      <w:r w:rsidR="0087300B" w:rsidRPr="00630184">
        <w:rPr>
          <w:color w:val="000000" w:themeColor="text1"/>
          <w:lang w:val="fr-FR"/>
        </w:rPr>
        <w:t xml:space="preserve"> responsabilité sociale </w:t>
      </w:r>
      <w:r w:rsidRPr="00630184">
        <w:rPr>
          <w:color w:val="000000" w:themeColor="text1"/>
          <w:lang w:val="fr-FR"/>
        </w:rPr>
        <w:t xml:space="preserve">et de durabilité. Il souligne aussi notre promesse de rapprocher les individus </w:t>
      </w:r>
      <w:r w:rsidR="0042195A" w:rsidRPr="00630184">
        <w:rPr>
          <w:color w:val="000000" w:themeColor="text1"/>
          <w:lang w:val="fr-FR"/>
        </w:rPr>
        <w:t xml:space="preserve">et d’apporter un changement durable </w:t>
      </w:r>
      <w:r w:rsidR="0087300B" w:rsidRPr="00630184">
        <w:rPr>
          <w:color w:val="000000" w:themeColor="text1"/>
          <w:lang w:val="fr-FR"/>
        </w:rPr>
        <w:t>au sein des</w:t>
      </w:r>
      <w:r w:rsidR="0042195A" w:rsidRPr="00630184">
        <w:rPr>
          <w:color w:val="000000" w:themeColor="text1"/>
          <w:lang w:val="fr-FR"/>
        </w:rPr>
        <w:t xml:space="preserve"> </w:t>
      </w:r>
      <w:r w:rsidRPr="00630184">
        <w:rPr>
          <w:color w:val="000000" w:themeColor="text1"/>
          <w:lang w:val="fr-FR"/>
        </w:rPr>
        <w:t xml:space="preserve">communautés </w:t>
      </w:r>
      <w:r w:rsidR="0087300B" w:rsidRPr="00630184">
        <w:rPr>
          <w:color w:val="000000" w:themeColor="text1"/>
          <w:lang w:val="fr-FR"/>
        </w:rPr>
        <w:t>dans</w:t>
      </w:r>
      <w:r w:rsidRPr="00630184">
        <w:rPr>
          <w:color w:val="000000" w:themeColor="text1"/>
          <w:lang w:val="fr-FR"/>
        </w:rPr>
        <w:t xml:space="preserve"> desquelles nous sommes actifs».</w:t>
      </w:r>
      <w:r w:rsidR="00DB510D" w:rsidRPr="00630184">
        <w:rPr>
          <w:color w:val="000000" w:themeColor="text1"/>
          <w:lang w:val="fr-FR"/>
        </w:rPr>
        <w:t xml:space="preserve"> </w:t>
      </w:r>
    </w:p>
    <w:p w14:paraId="3656429F" w14:textId="77777777" w:rsidR="0042195A" w:rsidRPr="00630184" w:rsidRDefault="0042195A" w:rsidP="00BE0484">
      <w:pPr>
        <w:rPr>
          <w:color w:val="000000" w:themeColor="text1"/>
          <w:lang w:val="fr-FR"/>
        </w:rPr>
      </w:pPr>
    </w:p>
    <w:p w14:paraId="1CDCD08F" w14:textId="6A5F4CC9" w:rsidR="00BE0484" w:rsidRPr="00630184" w:rsidRDefault="00A70831" w:rsidP="00BE0484">
      <w:pPr>
        <w:rPr>
          <w:b/>
          <w:bCs/>
          <w:color w:val="000000" w:themeColor="text1"/>
          <w:lang w:val="fr-FR"/>
        </w:rPr>
      </w:pPr>
      <w:r w:rsidRPr="00630184">
        <w:rPr>
          <w:b/>
          <w:bCs/>
          <w:color w:val="000000" w:themeColor="text1"/>
          <w:lang w:val="fr-FR"/>
        </w:rPr>
        <w:t>Lancement</w:t>
      </w:r>
      <w:r w:rsidR="0087300B" w:rsidRPr="00630184">
        <w:rPr>
          <w:b/>
          <w:bCs/>
          <w:color w:val="000000" w:themeColor="text1"/>
          <w:lang w:val="fr-FR"/>
        </w:rPr>
        <w:t xml:space="preserve"> initial</w:t>
      </w:r>
      <w:r w:rsidR="00BE0484" w:rsidRPr="00630184">
        <w:rPr>
          <w:b/>
          <w:bCs/>
          <w:color w:val="000000" w:themeColor="text1"/>
          <w:lang w:val="fr-FR"/>
        </w:rPr>
        <w:t xml:space="preserve"> aux États-Unis, au Canada et en Asie du Sud-Est</w:t>
      </w:r>
    </w:p>
    <w:p w14:paraId="63E20780" w14:textId="77777777" w:rsidR="00A05EA9" w:rsidRPr="00630184" w:rsidRDefault="00BE0484" w:rsidP="00BE0484">
      <w:pPr>
        <w:rPr>
          <w:color w:val="000000" w:themeColor="text1"/>
          <w:lang w:val="fr-FR"/>
        </w:rPr>
      </w:pPr>
      <w:r w:rsidRPr="00630184">
        <w:rPr>
          <w:color w:val="000000" w:themeColor="text1"/>
          <w:lang w:val="fr-FR"/>
        </w:rPr>
        <w:t xml:space="preserve">Historiquement, 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 xml:space="preserve"> est </w:t>
      </w:r>
      <w:r w:rsidR="00867644" w:rsidRPr="00630184">
        <w:rPr>
          <w:color w:val="000000" w:themeColor="text1"/>
          <w:lang w:val="fr-FR"/>
        </w:rPr>
        <w:t xml:space="preserve">largement présent et actif </w:t>
      </w:r>
      <w:r w:rsidRPr="00630184">
        <w:rPr>
          <w:color w:val="000000" w:themeColor="text1"/>
          <w:lang w:val="fr-FR"/>
        </w:rPr>
        <w:t>en Amérique du Nord. En Asie du Sud-Est également, l’entreprise dispose d’un vaste réseau d’agent</w:t>
      </w:r>
      <w:r w:rsidR="00867644" w:rsidRPr="00630184">
        <w:rPr>
          <w:color w:val="000000" w:themeColor="text1"/>
          <w:lang w:val="fr-FR"/>
        </w:rPr>
        <w:t>-</w:t>
      </w:r>
      <w:r w:rsidRPr="00630184">
        <w:rPr>
          <w:color w:val="000000" w:themeColor="text1"/>
          <w:lang w:val="fr-FR"/>
        </w:rPr>
        <w:t>e</w:t>
      </w:r>
      <w:r w:rsidR="00867644" w:rsidRPr="00630184">
        <w:rPr>
          <w:color w:val="000000" w:themeColor="text1"/>
          <w:lang w:val="fr-FR"/>
        </w:rPr>
        <w:t>-</w:t>
      </w:r>
      <w:r w:rsidRPr="00630184">
        <w:rPr>
          <w:color w:val="000000" w:themeColor="text1"/>
          <w:lang w:val="fr-FR"/>
        </w:rPr>
        <w:t xml:space="preserve">s </w:t>
      </w:r>
      <w:r w:rsidR="00867644" w:rsidRPr="00630184">
        <w:rPr>
          <w:color w:val="000000" w:themeColor="text1"/>
          <w:lang w:val="fr-FR"/>
        </w:rPr>
        <w:t xml:space="preserve">et </w:t>
      </w:r>
      <w:r w:rsidRPr="00630184">
        <w:rPr>
          <w:color w:val="000000" w:themeColor="text1"/>
          <w:lang w:val="fr-FR"/>
        </w:rPr>
        <w:t xml:space="preserve">de spécialistes </w:t>
      </w:r>
      <w:r w:rsidR="00596C21" w:rsidRPr="00630184">
        <w:rPr>
          <w:color w:val="000000" w:themeColor="text1"/>
          <w:lang w:val="fr-FR"/>
        </w:rPr>
        <w:t xml:space="preserve">dans le domaine des voyages de motivation. </w:t>
      </w:r>
    </w:p>
    <w:p w14:paraId="3D32EF65" w14:textId="77777777" w:rsidR="00A05EA9" w:rsidRPr="00630184" w:rsidRDefault="00A05EA9" w:rsidP="00BE0484">
      <w:pPr>
        <w:rPr>
          <w:lang w:val="fr-FR"/>
        </w:rPr>
      </w:pPr>
    </w:p>
    <w:p w14:paraId="1EBAA44C" w14:textId="5C809D9C" w:rsidR="00BE0484" w:rsidRPr="00630184" w:rsidRDefault="00596C21" w:rsidP="00BE0484">
      <w:pPr>
        <w:rPr>
          <w:color w:val="000000" w:themeColor="text1"/>
          <w:lang w:val="fr-FR"/>
        </w:rPr>
      </w:pPr>
      <w:r w:rsidRPr="00630184">
        <w:rPr>
          <w:lang w:val="fr-FR"/>
        </w:rPr>
        <w:lastRenderedPageBreak/>
        <w:t xml:space="preserve">L’intérêt pour les </w:t>
      </w:r>
      <w:r w:rsidR="00BE0484" w:rsidRPr="00630184">
        <w:rPr>
          <w:lang w:val="fr-FR"/>
        </w:rPr>
        <w:t xml:space="preserve">voyages durables </w:t>
      </w:r>
      <w:r w:rsidR="008D55DD" w:rsidRPr="00630184">
        <w:rPr>
          <w:lang w:val="fr-FR"/>
        </w:rPr>
        <w:t xml:space="preserve">allant croissant dans ces régions du monde, </w:t>
      </w:r>
      <w:r w:rsidR="00BE0484" w:rsidRPr="00630184">
        <w:rPr>
          <w:lang w:val="fr-FR"/>
        </w:rPr>
        <w:t xml:space="preserve">la collaboration se concentre en premier lieu sur </w:t>
      </w:r>
      <w:r w:rsidR="00A4701B" w:rsidRPr="00630184">
        <w:rPr>
          <w:color w:val="000000" w:themeColor="text1"/>
          <w:lang w:val="fr-FR"/>
        </w:rPr>
        <w:t>l’</w:t>
      </w:r>
      <w:r w:rsidR="00BE0484" w:rsidRPr="00630184">
        <w:rPr>
          <w:lang w:val="fr-FR"/>
        </w:rPr>
        <w:t xml:space="preserve">Amérique du Nord (États-Unis, Canada) et </w:t>
      </w:r>
      <w:r w:rsidR="00A4701B" w:rsidRPr="00630184">
        <w:rPr>
          <w:color w:val="000000" w:themeColor="text1"/>
          <w:lang w:val="fr-FR"/>
        </w:rPr>
        <w:t>l’</w:t>
      </w:r>
      <w:r w:rsidR="00BE0484" w:rsidRPr="00630184">
        <w:rPr>
          <w:lang w:val="fr-FR"/>
        </w:rPr>
        <w:t>Asie du Sud-Est (Singapour, Malaisie, Indonésie, Thaïlande, Philippines, Vietnam), qui</w:t>
      </w:r>
      <w:r w:rsidR="00B66475" w:rsidRPr="00630184">
        <w:rPr>
          <w:lang w:val="fr-FR"/>
        </w:rPr>
        <w:t xml:space="preserve"> </w:t>
      </w:r>
      <w:r w:rsidR="008D55DD" w:rsidRPr="00630184">
        <w:rPr>
          <w:lang w:val="fr-FR"/>
        </w:rPr>
        <w:t xml:space="preserve">constituent des marchés </w:t>
      </w:r>
      <w:r w:rsidR="00F54D64" w:rsidRPr="00630184">
        <w:rPr>
          <w:lang w:val="fr-FR"/>
        </w:rPr>
        <w:t xml:space="preserve">importants </w:t>
      </w:r>
      <w:r w:rsidR="00BE0484" w:rsidRPr="00630184">
        <w:rPr>
          <w:lang w:val="fr-FR"/>
        </w:rPr>
        <w:t xml:space="preserve">pour le tourisme suisse </w:t>
      </w:r>
      <w:r w:rsidR="00BE0484" w:rsidRPr="00630184">
        <w:rPr>
          <w:color w:val="000000" w:themeColor="text1"/>
          <w:lang w:val="fr-FR"/>
        </w:rPr>
        <w:t>(</w:t>
      </w:r>
      <w:r w:rsidR="00B66475" w:rsidRPr="00630184">
        <w:rPr>
          <w:color w:val="000000" w:themeColor="text1"/>
          <w:lang w:val="fr-FR"/>
        </w:rPr>
        <w:t>e</w:t>
      </w:r>
      <w:r w:rsidR="00F54D64" w:rsidRPr="00630184">
        <w:rPr>
          <w:color w:val="000000" w:themeColor="text1"/>
          <w:lang w:val="fr-FR"/>
        </w:rPr>
        <w:t xml:space="preserve">n 2019, avant la pandémie, les </w:t>
      </w:r>
      <w:r w:rsidR="00D63D20" w:rsidRPr="00630184">
        <w:rPr>
          <w:lang w:val="fr-FR"/>
        </w:rPr>
        <w:t>États-Unis</w:t>
      </w:r>
      <w:r w:rsidR="00F54D64" w:rsidRPr="00630184">
        <w:rPr>
          <w:color w:val="000000" w:themeColor="text1"/>
          <w:lang w:val="fr-FR"/>
        </w:rPr>
        <w:t>, avec</w:t>
      </w:r>
      <w:r w:rsidR="00BE0484" w:rsidRPr="00630184">
        <w:rPr>
          <w:color w:val="000000" w:themeColor="text1"/>
          <w:lang w:val="fr-FR"/>
        </w:rPr>
        <w:t xml:space="preserve"> </w:t>
      </w:r>
      <w:r w:rsidR="00A77F28" w:rsidRPr="00630184">
        <w:rPr>
          <w:color w:val="000000" w:themeColor="text1"/>
          <w:lang w:val="fr-FR"/>
        </w:rPr>
        <w:t xml:space="preserve">2,4 millions de nuitées hôtelières </w:t>
      </w:r>
      <w:r w:rsidR="00F54D64" w:rsidRPr="00630184">
        <w:rPr>
          <w:color w:val="000000" w:themeColor="text1"/>
          <w:lang w:val="fr-FR"/>
        </w:rPr>
        <w:t>enregistrées</w:t>
      </w:r>
      <w:r w:rsidR="00BE0484" w:rsidRPr="00630184">
        <w:rPr>
          <w:color w:val="000000" w:themeColor="text1"/>
          <w:lang w:val="fr-FR"/>
        </w:rPr>
        <w:t xml:space="preserve"> </w:t>
      </w:r>
      <w:r w:rsidR="00F54D64" w:rsidRPr="00630184">
        <w:rPr>
          <w:color w:val="000000" w:themeColor="text1"/>
          <w:lang w:val="fr-FR"/>
        </w:rPr>
        <w:t>en Suisse</w:t>
      </w:r>
      <w:r w:rsidR="00BE0484" w:rsidRPr="00630184">
        <w:rPr>
          <w:color w:val="000000" w:themeColor="text1"/>
          <w:lang w:val="fr-FR"/>
        </w:rPr>
        <w:t xml:space="preserve">, </w:t>
      </w:r>
      <w:r w:rsidR="00B66475" w:rsidRPr="00630184">
        <w:rPr>
          <w:color w:val="000000" w:themeColor="text1"/>
          <w:lang w:val="fr-FR"/>
        </w:rPr>
        <w:t>représent</w:t>
      </w:r>
      <w:r w:rsidR="00F54D64" w:rsidRPr="00630184">
        <w:rPr>
          <w:color w:val="000000" w:themeColor="text1"/>
          <w:lang w:val="fr-FR"/>
        </w:rPr>
        <w:t>aient</w:t>
      </w:r>
      <w:r w:rsidR="00B66475" w:rsidRPr="00630184">
        <w:rPr>
          <w:color w:val="000000" w:themeColor="text1"/>
          <w:lang w:val="fr-FR"/>
        </w:rPr>
        <w:t>,</w:t>
      </w:r>
      <w:r w:rsidR="00A05EA9" w:rsidRPr="00630184">
        <w:rPr>
          <w:color w:val="000000" w:themeColor="text1"/>
          <w:lang w:val="fr-FR"/>
        </w:rPr>
        <w:t xml:space="preserve"> à eux seuls</w:t>
      </w:r>
      <w:r w:rsidR="00B66475" w:rsidRPr="00630184">
        <w:rPr>
          <w:color w:val="000000" w:themeColor="text1"/>
          <w:lang w:val="fr-FR"/>
        </w:rPr>
        <w:t>,</w:t>
      </w:r>
      <w:r w:rsidR="00F54D64" w:rsidRPr="00630184">
        <w:rPr>
          <w:color w:val="000000" w:themeColor="text1"/>
          <w:lang w:val="fr-FR"/>
        </w:rPr>
        <w:t xml:space="preserve"> le 2</w:t>
      </w:r>
      <w:r w:rsidR="00F54D64" w:rsidRPr="00630184">
        <w:rPr>
          <w:color w:val="000000" w:themeColor="text1"/>
          <w:vertAlign w:val="superscript"/>
          <w:lang w:val="fr-FR"/>
        </w:rPr>
        <w:t>e</w:t>
      </w:r>
      <w:r w:rsidR="00F54D64" w:rsidRPr="00630184">
        <w:rPr>
          <w:color w:val="000000" w:themeColor="text1"/>
          <w:lang w:val="fr-FR"/>
        </w:rPr>
        <w:t xml:space="preserve"> plus important marché étranger</w:t>
      </w:r>
      <w:r w:rsidR="00A70831" w:rsidRPr="00630184">
        <w:rPr>
          <w:color w:val="000000" w:themeColor="text1"/>
          <w:lang w:val="fr-FR"/>
        </w:rPr>
        <w:t>*</w:t>
      </w:r>
      <w:r w:rsidR="00BE0484" w:rsidRPr="00630184">
        <w:rPr>
          <w:color w:val="000000" w:themeColor="text1"/>
          <w:lang w:val="fr-FR"/>
        </w:rPr>
        <w:t>).</w:t>
      </w:r>
    </w:p>
    <w:p w14:paraId="3283E251" w14:textId="0727E13B" w:rsidR="00BE0484" w:rsidRPr="00630184" w:rsidRDefault="00A05EA9" w:rsidP="00A05EA9">
      <w:pPr>
        <w:rPr>
          <w:i/>
          <w:iCs/>
          <w:color w:val="000000" w:themeColor="text1"/>
          <w:sz w:val="18"/>
          <w:szCs w:val="18"/>
          <w:lang w:val="fr-FR"/>
        </w:rPr>
      </w:pPr>
      <w:r w:rsidRPr="00630184">
        <w:rPr>
          <w:i/>
          <w:iCs/>
          <w:color w:val="000000" w:themeColor="text1"/>
          <w:sz w:val="18"/>
          <w:szCs w:val="18"/>
          <w:lang w:val="fr-FR"/>
        </w:rPr>
        <w:t xml:space="preserve">* </w:t>
      </w:r>
      <w:r w:rsidR="00BE0484" w:rsidRPr="00630184">
        <w:rPr>
          <w:i/>
          <w:iCs/>
          <w:color w:val="000000" w:themeColor="text1"/>
          <w:sz w:val="18"/>
          <w:szCs w:val="18"/>
          <w:lang w:val="fr-FR"/>
        </w:rPr>
        <w:t>Statistique de l’hébergement, Office fédéral de la statistique</w:t>
      </w:r>
      <w:r w:rsidRPr="00630184">
        <w:rPr>
          <w:i/>
          <w:iCs/>
          <w:color w:val="000000" w:themeColor="text1"/>
          <w:sz w:val="18"/>
          <w:szCs w:val="18"/>
          <w:lang w:val="fr-FR"/>
        </w:rPr>
        <w:t>.</w:t>
      </w:r>
    </w:p>
    <w:p w14:paraId="088E1060" w14:textId="77777777" w:rsidR="00BE0484" w:rsidRPr="00630184" w:rsidRDefault="00BE0484" w:rsidP="00BE0484">
      <w:pPr>
        <w:rPr>
          <w:b/>
          <w:bCs/>
          <w:lang w:val="fr-FR"/>
        </w:rPr>
      </w:pPr>
    </w:p>
    <w:p w14:paraId="199FE080" w14:textId="3E1971D0" w:rsidR="00A4701B" w:rsidRPr="00630184" w:rsidRDefault="00A05EA9" w:rsidP="00BE0484">
      <w:pPr>
        <w:rPr>
          <w:b/>
          <w:bCs/>
          <w:color w:val="000000" w:themeColor="text1"/>
          <w:lang w:val="fr-FR"/>
        </w:rPr>
      </w:pPr>
      <w:r w:rsidRPr="00630184">
        <w:rPr>
          <w:b/>
          <w:bCs/>
          <w:color w:val="000000" w:themeColor="text1"/>
          <w:lang w:val="fr-FR"/>
        </w:rPr>
        <w:t>Séjours de loisirs</w:t>
      </w:r>
      <w:r w:rsidR="00A4701B" w:rsidRPr="00630184">
        <w:rPr>
          <w:b/>
          <w:bCs/>
          <w:color w:val="000000" w:themeColor="text1"/>
          <w:lang w:val="fr-FR"/>
        </w:rPr>
        <w:t xml:space="preserve"> en train ou à vélo, voyages de motivation et d’études</w:t>
      </w:r>
    </w:p>
    <w:p w14:paraId="02FFF754" w14:textId="1E7A6CD9" w:rsidR="00BE0484" w:rsidRPr="00630184" w:rsidRDefault="00BE0484" w:rsidP="00BE0484">
      <w:pPr>
        <w:rPr>
          <w:color w:val="000000" w:themeColor="text1"/>
          <w:lang w:val="fr-FR"/>
        </w:rPr>
      </w:pPr>
      <w:r w:rsidRPr="00630184">
        <w:rPr>
          <w:color w:val="000000" w:themeColor="text1"/>
          <w:lang w:val="fr-FR"/>
        </w:rPr>
        <w:t xml:space="preserve">Pour entamer la coopération, quatre groupes </w:t>
      </w:r>
      <w:r w:rsidR="00A05EA9" w:rsidRPr="00630184">
        <w:rPr>
          <w:color w:val="000000" w:themeColor="text1"/>
          <w:lang w:val="fr-FR"/>
        </w:rPr>
        <w:t>de forfaits</w:t>
      </w:r>
      <w:r w:rsidRPr="00630184">
        <w:rPr>
          <w:color w:val="000000" w:themeColor="text1"/>
          <w:lang w:val="fr-FR"/>
        </w:rPr>
        <w:t xml:space="preserve"> ont été établis autour de thématiques principales</w:t>
      </w:r>
      <w:r w:rsidR="00A05EA9" w:rsidRPr="00630184">
        <w:rPr>
          <w:color w:val="000000" w:themeColor="text1"/>
          <w:lang w:val="fr-FR"/>
        </w:rPr>
        <w:t xml:space="preserve">: </w:t>
      </w:r>
      <w:r w:rsidRPr="00630184">
        <w:rPr>
          <w:color w:val="000000" w:themeColor="text1"/>
          <w:lang w:val="fr-FR"/>
        </w:rPr>
        <w:t xml:space="preserve">les </w:t>
      </w:r>
      <w:r w:rsidR="00A05EA9" w:rsidRPr="00630184">
        <w:rPr>
          <w:color w:val="000000" w:themeColor="text1"/>
          <w:lang w:val="fr-FR"/>
        </w:rPr>
        <w:t>séjours de loisirs</w:t>
      </w:r>
      <w:r w:rsidRPr="00630184">
        <w:rPr>
          <w:color w:val="000000" w:themeColor="text1"/>
          <w:lang w:val="fr-FR"/>
        </w:rPr>
        <w:t xml:space="preserve"> en train ou à vélo pour </w:t>
      </w:r>
      <w:r w:rsidR="00A05EA9" w:rsidRPr="00630184">
        <w:rPr>
          <w:color w:val="000000" w:themeColor="text1"/>
          <w:lang w:val="fr-FR"/>
        </w:rPr>
        <w:t>de</w:t>
      </w:r>
      <w:r w:rsidRPr="00630184">
        <w:rPr>
          <w:color w:val="000000" w:themeColor="text1"/>
          <w:lang w:val="fr-FR"/>
        </w:rPr>
        <w:t xml:space="preserve"> petits groupes</w:t>
      </w:r>
      <w:r w:rsidR="00A05EA9" w:rsidRPr="00630184">
        <w:rPr>
          <w:color w:val="000000" w:themeColor="text1"/>
          <w:lang w:val="fr-FR"/>
        </w:rPr>
        <w:t xml:space="preserve"> ainsi que </w:t>
      </w:r>
      <w:r w:rsidRPr="00630184">
        <w:rPr>
          <w:color w:val="000000" w:themeColor="text1"/>
          <w:lang w:val="fr-FR"/>
        </w:rPr>
        <w:t xml:space="preserve">les voyages de motivation et les voyages d’études. </w:t>
      </w:r>
      <w:r w:rsidR="00214276" w:rsidRPr="00630184">
        <w:rPr>
          <w:color w:val="000000" w:themeColor="text1"/>
          <w:lang w:val="fr-FR"/>
        </w:rPr>
        <w:t>Cette collaboration entre</w:t>
      </w:r>
      <w:r w:rsidRPr="00630184">
        <w:rPr>
          <w:color w:val="000000" w:themeColor="text1"/>
          <w:lang w:val="fr-FR"/>
        </w:rPr>
        <w:t xml:space="preserve"> ST et 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 xml:space="preserve"> </w:t>
      </w:r>
      <w:r w:rsidR="00214276" w:rsidRPr="00630184">
        <w:rPr>
          <w:color w:val="000000" w:themeColor="text1"/>
          <w:lang w:val="fr-FR"/>
        </w:rPr>
        <w:t>permettra de motiver</w:t>
      </w:r>
      <w:r w:rsidRPr="00630184">
        <w:rPr>
          <w:color w:val="000000" w:themeColor="text1"/>
          <w:lang w:val="fr-FR"/>
        </w:rPr>
        <w:t xml:space="preserve"> tous les prestataires touristiques suisses à </w:t>
      </w:r>
      <w:r w:rsidR="00D1681C" w:rsidRPr="00630184">
        <w:rPr>
          <w:color w:val="000000" w:themeColor="text1"/>
          <w:lang w:val="fr-FR"/>
        </w:rPr>
        <w:t xml:space="preserve">s’engager </w:t>
      </w:r>
      <w:r w:rsidR="00214276" w:rsidRPr="00630184">
        <w:rPr>
          <w:color w:val="000000" w:themeColor="text1"/>
          <w:lang w:val="fr-FR"/>
        </w:rPr>
        <w:t xml:space="preserve">à participer au </w:t>
      </w:r>
      <w:hyperlink r:id="rId8" w:history="1">
        <w:r w:rsidRPr="00630184">
          <w:rPr>
            <w:rStyle w:val="Hyperlink"/>
            <w:color w:val="000000" w:themeColor="text1"/>
            <w:lang w:val="fr-FR"/>
          </w:rPr>
          <w:t>programme «</w:t>
        </w:r>
        <w:proofErr w:type="spellStart"/>
        <w:r w:rsidRPr="00630184">
          <w:rPr>
            <w:rStyle w:val="Hyperlink"/>
            <w:color w:val="000000" w:themeColor="text1"/>
            <w:lang w:val="fr-FR"/>
          </w:rPr>
          <w:t>Swisstainable</w:t>
        </w:r>
        <w:proofErr w:type="spellEnd"/>
        <w:r w:rsidRPr="00630184">
          <w:rPr>
            <w:rStyle w:val="Hyperlink"/>
            <w:color w:val="000000" w:themeColor="text1"/>
            <w:lang w:val="fr-FR"/>
          </w:rPr>
          <w:t>»</w:t>
        </w:r>
      </w:hyperlink>
      <w:r w:rsidRPr="00630184">
        <w:rPr>
          <w:color w:val="000000" w:themeColor="text1"/>
          <w:lang w:val="fr-FR"/>
        </w:rPr>
        <w:t xml:space="preserve"> et </w:t>
      </w:r>
      <w:r w:rsidR="00214276" w:rsidRPr="00630184">
        <w:rPr>
          <w:color w:val="000000" w:themeColor="text1"/>
          <w:lang w:val="fr-FR"/>
        </w:rPr>
        <w:t>à être intégrés à</w:t>
      </w:r>
      <w:r w:rsidRPr="00630184">
        <w:rPr>
          <w:color w:val="000000" w:themeColor="text1"/>
          <w:lang w:val="fr-FR"/>
        </w:rPr>
        <w:t xml:space="preserve"> la nouvelle gamme de produits de 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 xml:space="preserve">. Pour sa part, Kuoni </w:t>
      </w:r>
      <w:proofErr w:type="spellStart"/>
      <w:r w:rsidRPr="00630184">
        <w:rPr>
          <w:color w:val="000000" w:themeColor="text1"/>
          <w:lang w:val="fr-FR"/>
        </w:rPr>
        <w:t>Tumlare</w:t>
      </w:r>
      <w:proofErr w:type="spellEnd"/>
      <w:r w:rsidRPr="00630184">
        <w:rPr>
          <w:color w:val="000000" w:themeColor="text1"/>
          <w:lang w:val="fr-FR"/>
        </w:rPr>
        <w:t xml:space="preserve"> va</w:t>
      </w:r>
      <w:r w:rsidR="00D1681C" w:rsidRPr="00630184">
        <w:rPr>
          <w:color w:val="000000" w:themeColor="text1"/>
          <w:lang w:val="fr-FR"/>
        </w:rPr>
        <w:t xml:space="preserve"> sensibiliser et</w:t>
      </w:r>
      <w:r w:rsidRPr="00630184">
        <w:rPr>
          <w:color w:val="000000" w:themeColor="text1"/>
          <w:lang w:val="fr-FR"/>
        </w:rPr>
        <w:t xml:space="preserve"> former son personnel de vente dans le monde </w:t>
      </w:r>
      <w:r w:rsidR="00D1681C" w:rsidRPr="00630184">
        <w:rPr>
          <w:color w:val="000000" w:themeColor="text1"/>
          <w:lang w:val="fr-FR"/>
        </w:rPr>
        <w:t>entier à</w:t>
      </w:r>
      <w:r w:rsidRPr="00630184">
        <w:rPr>
          <w:color w:val="000000" w:themeColor="text1"/>
          <w:lang w:val="fr-FR"/>
        </w:rPr>
        <w:t xml:space="preserve"> la thématique «</w:t>
      </w:r>
      <w:proofErr w:type="spellStart"/>
      <w:r w:rsidRPr="00630184">
        <w:rPr>
          <w:color w:val="000000" w:themeColor="text1"/>
          <w:lang w:val="fr-FR"/>
        </w:rPr>
        <w:t>Swisstainable</w:t>
      </w:r>
      <w:proofErr w:type="spellEnd"/>
      <w:r w:rsidRPr="00630184">
        <w:rPr>
          <w:color w:val="000000" w:themeColor="text1"/>
          <w:lang w:val="fr-FR"/>
        </w:rPr>
        <w:t xml:space="preserve">». </w:t>
      </w:r>
    </w:p>
    <w:p w14:paraId="30BFFD46" w14:textId="59AE7701" w:rsidR="00BE0484" w:rsidRPr="00630184" w:rsidRDefault="00BE0484" w:rsidP="00BE0484">
      <w:pPr>
        <w:rPr>
          <w:lang w:val="fr-FR"/>
        </w:rPr>
      </w:pPr>
    </w:p>
    <w:p w14:paraId="151847B8" w14:textId="77777777" w:rsidR="00214276" w:rsidRPr="00630184" w:rsidRDefault="00214276" w:rsidP="00BE0484">
      <w:pPr>
        <w:rPr>
          <w:lang w:val="fr-FR"/>
        </w:rPr>
      </w:pPr>
    </w:p>
    <w:p w14:paraId="70857870" w14:textId="127511D7" w:rsidR="00F860E5" w:rsidRDefault="00F860E5" w:rsidP="00F860E5">
      <w:pPr>
        <w:rPr>
          <w:lang w:val="en-CH"/>
        </w:rPr>
      </w:pPr>
      <w:hyperlink r:id="rId9" w:tgtFrame="_blank" w:history="1">
        <w:r>
          <w:rPr>
            <w:rStyle w:val="Hyperlink"/>
          </w:rPr>
          <w:t>Signature du protocole d'accord</w:t>
        </w:r>
      </w:hyperlink>
      <w:r>
        <w:t xml:space="preserve"> (photos, illustrations des forfaits thématiques et légendes)</w:t>
      </w:r>
    </w:p>
    <w:p w14:paraId="31757A92" w14:textId="49B24030" w:rsidR="00BE0484" w:rsidRPr="00630184" w:rsidRDefault="00DA6A74" w:rsidP="00BE0484">
      <w:pPr>
        <w:rPr>
          <w:lang w:val="fr-FR"/>
        </w:rPr>
      </w:pPr>
      <w:hyperlink r:id="rId10" w:history="1">
        <w:r w:rsidR="00596C21" w:rsidRPr="00D63D20">
          <w:rPr>
            <w:rStyle w:val="Hyperlink"/>
            <w:lang w:val="fr-FR"/>
          </w:rPr>
          <w:t xml:space="preserve">A propos de Kuoni </w:t>
        </w:r>
        <w:proofErr w:type="spellStart"/>
        <w:r w:rsidR="00596C21" w:rsidRPr="00D63D20">
          <w:rPr>
            <w:rStyle w:val="Hyperlink"/>
            <w:lang w:val="fr-FR"/>
          </w:rPr>
          <w:t>Tumlare</w:t>
        </w:r>
        <w:proofErr w:type="spellEnd"/>
      </w:hyperlink>
    </w:p>
    <w:p w14:paraId="02EBF7FA" w14:textId="692ABEEE" w:rsidR="00BE0484" w:rsidRPr="00630184" w:rsidRDefault="00DA6A74" w:rsidP="00BE0484">
      <w:pPr>
        <w:rPr>
          <w:lang w:val="fr-FR"/>
        </w:rPr>
      </w:pPr>
      <w:hyperlink r:id="rId11" w:history="1">
        <w:r w:rsidR="00214276" w:rsidRPr="00630184">
          <w:rPr>
            <w:rStyle w:val="Hyperlink"/>
            <w:lang w:val="fr-FR"/>
          </w:rPr>
          <w:t>La stratégie de durabilité «</w:t>
        </w:r>
        <w:proofErr w:type="spellStart"/>
        <w:r w:rsidR="00214276" w:rsidRPr="00630184">
          <w:rPr>
            <w:rStyle w:val="Hyperlink"/>
            <w:lang w:val="fr-FR"/>
          </w:rPr>
          <w:t>Swisstainable</w:t>
        </w:r>
        <w:proofErr w:type="spellEnd"/>
        <w:r w:rsidR="00214276" w:rsidRPr="00630184">
          <w:rPr>
            <w:rStyle w:val="Hyperlink"/>
            <w:lang w:val="fr-FR"/>
          </w:rPr>
          <w:t>» pour le tourisme suisse</w:t>
        </w:r>
      </w:hyperlink>
    </w:p>
    <w:p w14:paraId="38CE5F0B" w14:textId="6F39A9A0" w:rsidR="00BE0484" w:rsidRPr="00630184" w:rsidRDefault="00DA6A74" w:rsidP="00BE0484">
      <w:pPr>
        <w:rPr>
          <w:lang w:val="fr-FR"/>
        </w:rPr>
      </w:pPr>
      <w:hyperlink r:id="rId12" w:history="1">
        <w:r w:rsidR="00E310AB" w:rsidRPr="00630184">
          <w:rPr>
            <w:rStyle w:val="Hyperlink"/>
            <w:lang w:val="fr-FR"/>
          </w:rPr>
          <w:t>A propos du programme «</w:t>
        </w:r>
        <w:proofErr w:type="spellStart"/>
        <w:r w:rsidR="00E310AB" w:rsidRPr="00630184">
          <w:rPr>
            <w:rStyle w:val="Hyperlink"/>
            <w:lang w:val="fr-FR"/>
          </w:rPr>
          <w:t>Swisstainable</w:t>
        </w:r>
        <w:proofErr w:type="spellEnd"/>
        <w:r w:rsidR="00E310AB" w:rsidRPr="00630184">
          <w:rPr>
            <w:rStyle w:val="Hyperlink"/>
            <w:lang w:val="fr-FR"/>
          </w:rPr>
          <w:t>»</w:t>
        </w:r>
      </w:hyperlink>
    </w:p>
    <w:p w14:paraId="6020F26D" w14:textId="77777777" w:rsidR="00BE0484" w:rsidRPr="00630184" w:rsidRDefault="00BE0484" w:rsidP="00BE0484">
      <w:pPr>
        <w:rPr>
          <w:lang w:val="fr-FR"/>
        </w:rPr>
      </w:pPr>
    </w:p>
    <w:p w14:paraId="6B0119BC" w14:textId="77777777" w:rsidR="00BE0484" w:rsidRPr="00630184" w:rsidRDefault="00BE0484" w:rsidP="00BE0484">
      <w:pPr>
        <w:rPr>
          <w:lang w:val="fr-FR"/>
        </w:rPr>
      </w:pPr>
    </w:p>
    <w:p w14:paraId="2AC4D090" w14:textId="77777777" w:rsidR="00EC409B" w:rsidRPr="00630184" w:rsidRDefault="00EC409B" w:rsidP="00EC409B">
      <w:pPr>
        <w:rPr>
          <w:lang w:val="fr-FR"/>
        </w:rPr>
      </w:pPr>
      <w:r w:rsidRPr="00630184">
        <w:rPr>
          <w:b/>
          <w:bCs/>
          <w:lang w:val="fr-FR"/>
        </w:rPr>
        <w:t>Pour de plus amples informations, contacter:</w:t>
      </w:r>
      <w:r w:rsidRPr="00630184">
        <w:rPr>
          <w:lang w:val="fr-FR"/>
        </w:rPr>
        <w:t xml:space="preserve"> </w:t>
      </w:r>
    </w:p>
    <w:p w14:paraId="5B81FD53" w14:textId="69B38F6F" w:rsidR="00EC409B" w:rsidRPr="00630184" w:rsidRDefault="00C00784" w:rsidP="00EC409B">
      <w:pPr>
        <w:rPr>
          <w:lang w:val="fr-FR"/>
        </w:rPr>
      </w:pPr>
      <w:r w:rsidRPr="00630184">
        <w:rPr>
          <w:lang w:val="fr-FR"/>
        </w:rPr>
        <w:t>Suisse Tourisme, Communication d’entreprise</w:t>
      </w:r>
    </w:p>
    <w:p w14:paraId="24E05144" w14:textId="0151B43B" w:rsidR="00EC409B" w:rsidRPr="00630184" w:rsidRDefault="00EC409B" w:rsidP="00EC409B">
      <w:pPr>
        <w:rPr>
          <w:lang w:val="fr-FR"/>
        </w:rPr>
      </w:pPr>
      <w:r w:rsidRPr="00630184">
        <w:rPr>
          <w:lang w:val="fr-FR"/>
        </w:rPr>
        <w:t xml:space="preserve">Tél. +41 (0)44 288 13 </w:t>
      </w:r>
      <w:r w:rsidR="001F7A4A" w:rsidRPr="00630184">
        <w:rPr>
          <w:lang w:val="fr-FR"/>
        </w:rPr>
        <w:t>17</w:t>
      </w:r>
      <w:r w:rsidRPr="00630184">
        <w:rPr>
          <w:lang w:val="fr-FR"/>
        </w:rPr>
        <w:t xml:space="preserve">, </w:t>
      </w:r>
      <w:hyperlink r:id="rId13" w:history="1">
        <w:r w:rsidR="00C00784" w:rsidRPr="00630184">
          <w:rPr>
            <w:rStyle w:val="Hyperlink"/>
            <w:lang w:val="fr-FR"/>
          </w:rPr>
          <w:t>media@switzerland.com</w:t>
        </w:r>
      </w:hyperlink>
      <w:r w:rsidR="00C00784" w:rsidRPr="00630184">
        <w:rPr>
          <w:lang w:val="fr-FR"/>
        </w:rPr>
        <w:t xml:space="preserve"> </w:t>
      </w:r>
    </w:p>
    <w:p w14:paraId="367BEF0F" w14:textId="77777777" w:rsidR="00596C21" w:rsidRPr="00630184" w:rsidRDefault="00596C21" w:rsidP="00EC409B">
      <w:pPr>
        <w:rPr>
          <w:lang w:val="fr-FR"/>
        </w:rPr>
      </w:pPr>
    </w:p>
    <w:p w14:paraId="4C9A57B2" w14:textId="6E203EC5" w:rsidR="00EC409B" w:rsidRPr="00630184" w:rsidRDefault="00EC409B" w:rsidP="00EC409B">
      <w:pPr>
        <w:rPr>
          <w:lang w:val="fr-FR"/>
        </w:rPr>
      </w:pPr>
      <w:r w:rsidRPr="00630184">
        <w:rPr>
          <w:lang w:val="fr-FR"/>
        </w:rPr>
        <w:t xml:space="preserve">Communiqués de presse et informations sur: </w:t>
      </w:r>
      <w:hyperlink r:id="rId14" w:history="1">
        <w:r w:rsidRPr="00630184">
          <w:rPr>
            <w:rStyle w:val="Hyperlink"/>
            <w:lang w:val="fr-FR"/>
          </w:rPr>
          <w:t>MySwitzerland.com/</w:t>
        </w:r>
        <w:proofErr w:type="spellStart"/>
        <w:r w:rsidRPr="00630184">
          <w:rPr>
            <w:rStyle w:val="Hyperlink"/>
            <w:lang w:val="fr-FR"/>
          </w:rPr>
          <w:t>media</w:t>
        </w:r>
        <w:proofErr w:type="spellEnd"/>
        <w:r w:rsidRPr="00630184">
          <w:rPr>
            <w:rStyle w:val="Hyperlink"/>
            <w:lang w:val="fr-FR"/>
          </w:rPr>
          <w:t>s</w:t>
        </w:r>
      </w:hyperlink>
    </w:p>
    <w:p w14:paraId="4E11109A" w14:textId="77777777" w:rsidR="00D32142" w:rsidRPr="00630184" w:rsidRDefault="00D32142" w:rsidP="00704818">
      <w:pPr>
        <w:rPr>
          <w:b/>
          <w:bCs/>
          <w:lang w:val="fr-FR"/>
        </w:rPr>
      </w:pPr>
    </w:p>
    <w:sectPr w:rsidR="00D32142" w:rsidRPr="00630184" w:rsidSect="00A05EA9">
      <w:headerReference w:type="default" r:id="rId15"/>
      <w:headerReference w:type="first" r:id="rId16"/>
      <w:footerReference w:type="first" r:id="rId17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8B5C" w14:textId="77777777" w:rsidR="00DA6A74" w:rsidRDefault="00DA6A74" w:rsidP="00723009">
      <w:pPr>
        <w:spacing w:line="240" w:lineRule="auto"/>
      </w:pPr>
      <w:r>
        <w:separator/>
      </w:r>
    </w:p>
  </w:endnote>
  <w:endnote w:type="continuationSeparator" w:id="0">
    <w:p w14:paraId="1A1F8DF5" w14:textId="77777777" w:rsidR="00DA6A74" w:rsidRDefault="00DA6A7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605A" w14:textId="77777777" w:rsidR="00DA6A74" w:rsidRDefault="00DA6A74" w:rsidP="00723009">
      <w:pPr>
        <w:spacing w:line="240" w:lineRule="auto"/>
      </w:pPr>
      <w:r>
        <w:separator/>
      </w:r>
    </w:p>
  </w:footnote>
  <w:footnote w:type="continuationSeparator" w:id="0">
    <w:p w14:paraId="27947D22" w14:textId="77777777" w:rsidR="00DA6A74" w:rsidRDefault="00DA6A7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5F4"/>
    <w:multiLevelType w:val="hybridMultilevel"/>
    <w:tmpl w:val="92148038"/>
    <w:lvl w:ilvl="0" w:tplc="B224C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3203"/>
    <w:multiLevelType w:val="hybridMultilevel"/>
    <w:tmpl w:val="243452E0"/>
    <w:lvl w:ilvl="0" w:tplc="0C1A9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60F6C"/>
    <w:multiLevelType w:val="hybridMultilevel"/>
    <w:tmpl w:val="D68672A0"/>
    <w:lvl w:ilvl="0" w:tplc="39224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863">
    <w:abstractNumId w:val="0"/>
  </w:num>
  <w:num w:numId="2" w16cid:durableId="839740133">
    <w:abstractNumId w:val="2"/>
  </w:num>
  <w:num w:numId="3" w16cid:durableId="161428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43310"/>
    <w:rsid w:val="000934D0"/>
    <w:rsid w:val="000A5706"/>
    <w:rsid w:val="000B0346"/>
    <w:rsid w:val="000C2599"/>
    <w:rsid w:val="000C2999"/>
    <w:rsid w:val="000C3305"/>
    <w:rsid w:val="000E27C0"/>
    <w:rsid w:val="001041F4"/>
    <w:rsid w:val="001056AF"/>
    <w:rsid w:val="00115B80"/>
    <w:rsid w:val="0013289E"/>
    <w:rsid w:val="00136452"/>
    <w:rsid w:val="00143AF7"/>
    <w:rsid w:val="00170D9E"/>
    <w:rsid w:val="00171BE3"/>
    <w:rsid w:val="00191675"/>
    <w:rsid w:val="001A655C"/>
    <w:rsid w:val="001F7A4A"/>
    <w:rsid w:val="002125A1"/>
    <w:rsid w:val="00214276"/>
    <w:rsid w:val="00243E00"/>
    <w:rsid w:val="002502B0"/>
    <w:rsid w:val="00270993"/>
    <w:rsid w:val="0029681A"/>
    <w:rsid w:val="002972AC"/>
    <w:rsid w:val="002A6F96"/>
    <w:rsid w:val="002E4CB2"/>
    <w:rsid w:val="002F0522"/>
    <w:rsid w:val="002F0BD8"/>
    <w:rsid w:val="00306A1A"/>
    <w:rsid w:val="00306DEA"/>
    <w:rsid w:val="00314D27"/>
    <w:rsid w:val="0035699D"/>
    <w:rsid w:val="003838FC"/>
    <w:rsid w:val="003A212C"/>
    <w:rsid w:val="003B3FC7"/>
    <w:rsid w:val="003B66F4"/>
    <w:rsid w:val="003E14BF"/>
    <w:rsid w:val="003F10ED"/>
    <w:rsid w:val="00414822"/>
    <w:rsid w:val="004202F9"/>
    <w:rsid w:val="0042195A"/>
    <w:rsid w:val="00447D51"/>
    <w:rsid w:val="00476664"/>
    <w:rsid w:val="004869AE"/>
    <w:rsid w:val="004A485B"/>
    <w:rsid w:val="004B1C8A"/>
    <w:rsid w:val="004D5C19"/>
    <w:rsid w:val="004D7D20"/>
    <w:rsid w:val="004F3E2A"/>
    <w:rsid w:val="00502316"/>
    <w:rsid w:val="00526D45"/>
    <w:rsid w:val="00541FFD"/>
    <w:rsid w:val="00552732"/>
    <w:rsid w:val="00567422"/>
    <w:rsid w:val="00592C7A"/>
    <w:rsid w:val="00596C21"/>
    <w:rsid w:val="005A50DD"/>
    <w:rsid w:val="005B3D05"/>
    <w:rsid w:val="005C59ED"/>
    <w:rsid w:val="005F7B9E"/>
    <w:rsid w:val="0061355F"/>
    <w:rsid w:val="0061588B"/>
    <w:rsid w:val="00630184"/>
    <w:rsid w:val="00632F62"/>
    <w:rsid w:val="006542BD"/>
    <w:rsid w:val="00671320"/>
    <w:rsid w:val="00685D8C"/>
    <w:rsid w:val="006940D2"/>
    <w:rsid w:val="0069632F"/>
    <w:rsid w:val="00696FAA"/>
    <w:rsid w:val="006D5F4F"/>
    <w:rsid w:val="006E144E"/>
    <w:rsid w:val="006E3070"/>
    <w:rsid w:val="006E3A4F"/>
    <w:rsid w:val="006F548B"/>
    <w:rsid w:val="00704818"/>
    <w:rsid w:val="00712D3A"/>
    <w:rsid w:val="00723009"/>
    <w:rsid w:val="00740F1C"/>
    <w:rsid w:val="00747880"/>
    <w:rsid w:val="00761683"/>
    <w:rsid w:val="00767E1C"/>
    <w:rsid w:val="00771209"/>
    <w:rsid w:val="00786F4F"/>
    <w:rsid w:val="007A43DF"/>
    <w:rsid w:val="007B0C72"/>
    <w:rsid w:val="007B4AC6"/>
    <w:rsid w:val="007D14E4"/>
    <w:rsid w:val="007D6F67"/>
    <w:rsid w:val="007E1997"/>
    <w:rsid w:val="007F5B26"/>
    <w:rsid w:val="0080557A"/>
    <w:rsid w:val="00867644"/>
    <w:rsid w:val="0087300B"/>
    <w:rsid w:val="00875190"/>
    <w:rsid w:val="00890881"/>
    <w:rsid w:val="008B3B5D"/>
    <w:rsid w:val="008D3A9F"/>
    <w:rsid w:val="008D55DD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4CFE"/>
    <w:rsid w:val="0097353D"/>
    <w:rsid w:val="009C213F"/>
    <w:rsid w:val="009D5780"/>
    <w:rsid w:val="009F2B54"/>
    <w:rsid w:val="00A05EA9"/>
    <w:rsid w:val="00A368BB"/>
    <w:rsid w:val="00A4701B"/>
    <w:rsid w:val="00A532A5"/>
    <w:rsid w:val="00A66B53"/>
    <w:rsid w:val="00A70831"/>
    <w:rsid w:val="00A77F28"/>
    <w:rsid w:val="00A82D95"/>
    <w:rsid w:val="00A86D6C"/>
    <w:rsid w:val="00AA10D7"/>
    <w:rsid w:val="00AD3C46"/>
    <w:rsid w:val="00B06007"/>
    <w:rsid w:val="00B36B79"/>
    <w:rsid w:val="00B55491"/>
    <w:rsid w:val="00B56879"/>
    <w:rsid w:val="00B66475"/>
    <w:rsid w:val="00B71C9D"/>
    <w:rsid w:val="00B72EFB"/>
    <w:rsid w:val="00B92950"/>
    <w:rsid w:val="00BA6813"/>
    <w:rsid w:val="00BB03D7"/>
    <w:rsid w:val="00BB313A"/>
    <w:rsid w:val="00BB70EB"/>
    <w:rsid w:val="00BC3DF0"/>
    <w:rsid w:val="00BE0484"/>
    <w:rsid w:val="00BF7432"/>
    <w:rsid w:val="00C00043"/>
    <w:rsid w:val="00C00784"/>
    <w:rsid w:val="00C023FF"/>
    <w:rsid w:val="00C13894"/>
    <w:rsid w:val="00C13A0A"/>
    <w:rsid w:val="00C23C37"/>
    <w:rsid w:val="00C307D3"/>
    <w:rsid w:val="00C80778"/>
    <w:rsid w:val="00C83747"/>
    <w:rsid w:val="00C864A5"/>
    <w:rsid w:val="00CB5F99"/>
    <w:rsid w:val="00CC1CB4"/>
    <w:rsid w:val="00CD48AD"/>
    <w:rsid w:val="00CD6093"/>
    <w:rsid w:val="00CD6C07"/>
    <w:rsid w:val="00D01314"/>
    <w:rsid w:val="00D07384"/>
    <w:rsid w:val="00D14D76"/>
    <w:rsid w:val="00D1681C"/>
    <w:rsid w:val="00D17483"/>
    <w:rsid w:val="00D3105A"/>
    <w:rsid w:val="00D32142"/>
    <w:rsid w:val="00D46E3C"/>
    <w:rsid w:val="00D63D20"/>
    <w:rsid w:val="00DA4F15"/>
    <w:rsid w:val="00DA6A74"/>
    <w:rsid w:val="00DB33CB"/>
    <w:rsid w:val="00DB510D"/>
    <w:rsid w:val="00DB759D"/>
    <w:rsid w:val="00DE7E5B"/>
    <w:rsid w:val="00E02F02"/>
    <w:rsid w:val="00E060ED"/>
    <w:rsid w:val="00E13F86"/>
    <w:rsid w:val="00E16B43"/>
    <w:rsid w:val="00E310AB"/>
    <w:rsid w:val="00EC409B"/>
    <w:rsid w:val="00EF31F5"/>
    <w:rsid w:val="00F06863"/>
    <w:rsid w:val="00F2640C"/>
    <w:rsid w:val="00F4095F"/>
    <w:rsid w:val="00F50BB6"/>
    <w:rsid w:val="00F50D77"/>
    <w:rsid w:val="00F54D64"/>
    <w:rsid w:val="00F55E60"/>
    <w:rsid w:val="00F60D46"/>
    <w:rsid w:val="00F763B7"/>
    <w:rsid w:val="00F84A77"/>
    <w:rsid w:val="00F860E5"/>
    <w:rsid w:val="00F87AF4"/>
    <w:rsid w:val="00F947FB"/>
    <w:rsid w:val="00F96225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7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42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fr/swisstainable/programme/" TargetMode="External"/><Relationship Id="rId13" Type="http://schemas.openxmlformats.org/officeDocument/2006/relationships/hyperlink" Target="mailto:media@switzerlan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net.ch/fr/apres-la-terrible-annee-2020-vers-un-avenir-swisstainable/" TargetMode="External"/><Relationship Id="rId12" Type="http://schemas.openxmlformats.org/officeDocument/2006/relationships/hyperlink" Target="https://www.stnet.ch/fr/swisstainable/programm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net.ch/fr/swisstainab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uonitumlar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m.myswitzerland.com/pinaccess/pinaccess.do?pinCode=XWehvZLqpjia" TargetMode="External"/><Relationship Id="rId14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30</cp:revision>
  <cp:lastPrinted>2022-05-10T15:14:00Z</cp:lastPrinted>
  <dcterms:created xsi:type="dcterms:W3CDTF">2019-10-02T14:43:00Z</dcterms:created>
  <dcterms:modified xsi:type="dcterms:W3CDTF">2022-05-12T14:25:00Z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