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1250D" w14:textId="18648734" w:rsidR="007D6F67" w:rsidRDefault="00DA0AE0" w:rsidP="00A532A5">
      <w:pPr>
        <w:jc w:val="right"/>
      </w:pPr>
      <w:r>
        <w:t>Zürich</w:t>
      </w:r>
      <w:r w:rsidR="00A532A5">
        <w:t xml:space="preserve">, </w:t>
      </w:r>
      <w:r w:rsidR="00431F48">
        <w:t>2</w:t>
      </w:r>
      <w:r>
        <w:t>4. Dezember 2020</w:t>
      </w:r>
    </w:p>
    <w:p w14:paraId="7B07395D" w14:textId="77777777" w:rsidR="00A532A5" w:rsidRDefault="00A532A5" w:rsidP="00A532A5"/>
    <w:p w14:paraId="5F30963A" w14:textId="77777777" w:rsidR="00A532A5" w:rsidRDefault="00A532A5" w:rsidP="00A532A5"/>
    <w:p w14:paraId="66000935" w14:textId="0556DACC" w:rsidR="00A532A5" w:rsidRPr="00EB20B1" w:rsidRDefault="00431F48" w:rsidP="00F60D46">
      <w:pPr>
        <w:outlineLvl w:val="0"/>
        <w:rPr>
          <w:b/>
          <w:bCs/>
        </w:rPr>
      </w:pPr>
      <w:r>
        <w:rPr>
          <w:b/>
          <w:bCs/>
        </w:rPr>
        <w:t xml:space="preserve">Schweiz Tourismus schafft </w:t>
      </w:r>
      <w:r w:rsidR="008A3085">
        <w:rPr>
          <w:b/>
          <w:bCs/>
        </w:rPr>
        <w:t xml:space="preserve">Übersicht </w:t>
      </w:r>
      <w:r>
        <w:rPr>
          <w:b/>
          <w:bCs/>
        </w:rPr>
        <w:t xml:space="preserve">im </w:t>
      </w:r>
      <w:r w:rsidR="00EE78F9">
        <w:rPr>
          <w:b/>
          <w:bCs/>
        </w:rPr>
        <w:t>Wintertourismus</w:t>
      </w:r>
      <w:r>
        <w:rPr>
          <w:b/>
          <w:bCs/>
        </w:rPr>
        <w:t>.</w:t>
      </w:r>
    </w:p>
    <w:p w14:paraId="2A6E23CD" w14:textId="77777777" w:rsidR="00DA0AE0" w:rsidRDefault="00DA0AE0" w:rsidP="00F60D46">
      <w:pPr>
        <w:outlineLvl w:val="0"/>
      </w:pPr>
    </w:p>
    <w:p w14:paraId="5E603860" w14:textId="7014867E" w:rsidR="00DA0AE0" w:rsidRPr="00EB20B1" w:rsidRDefault="00F100DB" w:rsidP="00F60D46">
      <w:pPr>
        <w:outlineLvl w:val="0"/>
        <w:rPr>
          <w:b/>
          <w:bCs/>
        </w:rPr>
      </w:pPr>
      <w:r>
        <w:rPr>
          <w:b/>
          <w:bCs/>
        </w:rPr>
        <w:t xml:space="preserve">Die Gäste im Schweizer Winter sind angesichts der laufend wechselnden Öffnungszeiten von Restaurants und Skigebieten verunsichert. Schweiz Tourismus (ST) präsentiert daher ab sofort eine umfassende schweizweite Übersicht über die kantonalen Regelungen. </w:t>
      </w:r>
    </w:p>
    <w:p w14:paraId="2C5FB0F7" w14:textId="77777777" w:rsidR="00DA0AE0" w:rsidRDefault="00DA0AE0" w:rsidP="00F60D46">
      <w:pPr>
        <w:outlineLvl w:val="0"/>
      </w:pPr>
    </w:p>
    <w:p w14:paraId="6E14B165" w14:textId="59891483" w:rsidR="00DA0AE0" w:rsidRDefault="00D32463" w:rsidP="00F60D46">
      <w:pPr>
        <w:outlineLvl w:val="0"/>
      </w:pPr>
      <w:r w:rsidRPr="00015033">
        <w:rPr>
          <w:rFonts w:asciiTheme="minorHAnsi" w:hAnsiTheme="minorHAnsi" w:cstheme="minorHAnsi"/>
        </w:rPr>
        <w:t xml:space="preserve">Der Bundesrat hat mit Beschluss vom 18. Dezember 2020 schweizweit die Restaurants sowie Kultur- und Freizeiteinrichtungen geschlossen. Gleichzeitig erlaubt er aber den Kantonen mit positiver epidemiologischer Entwicklung punktuelle Erleichterungen, wie beispielsweise Restaurantöffnungen, oder im umgekehrten Fall zusätzliche Einschränkungen wie die Schliessung von Skigebieten. </w:t>
      </w:r>
      <w:r w:rsidRPr="00015033">
        <w:rPr>
          <w:rFonts w:asciiTheme="minorHAnsi" w:hAnsiTheme="minorHAnsi" w:cstheme="minorHAnsi"/>
          <w:b/>
          <w:bCs/>
        </w:rPr>
        <w:t>Die Gäste sind verunsichert, die Unübersichtlichkeit stellt eine grosse Hürde für die Ferien- und Ausflugsplanung dar.</w:t>
      </w:r>
      <w:r w:rsidRPr="00015033">
        <w:rPr>
          <w:rFonts w:asciiTheme="minorHAnsi" w:hAnsiTheme="minorHAnsi" w:cstheme="minorHAnsi"/>
        </w:rPr>
        <w:t xml:space="preserve"> </w:t>
      </w:r>
      <w:r w:rsidR="00E617A0">
        <w:rPr>
          <w:rFonts w:asciiTheme="minorHAnsi" w:hAnsiTheme="minorHAnsi" w:cstheme="minorHAnsi"/>
        </w:rPr>
        <w:t xml:space="preserve">So ist beispielsweise vielen Gästen nicht bekannt, dass Restaurants in Hotels für Hotelgäste offenstehen, oder dass in einzelnen Kantonen etwa Skilifte und Pisten geschlossen, gewisse Bergbahnen dagegen für Ausflüge in Betrieb sind. </w:t>
      </w:r>
      <w:r w:rsidRPr="00015033">
        <w:rPr>
          <w:rFonts w:asciiTheme="minorHAnsi" w:hAnsiTheme="minorHAnsi" w:cstheme="minorHAnsi"/>
        </w:rPr>
        <w:t xml:space="preserve">Schweiz Tourismus (ST) </w:t>
      </w:r>
      <w:r w:rsidR="00E617A0">
        <w:rPr>
          <w:rFonts w:asciiTheme="minorHAnsi" w:hAnsiTheme="minorHAnsi" w:cstheme="minorHAnsi"/>
        </w:rPr>
        <w:t>will daher</w:t>
      </w:r>
      <w:r w:rsidRPr="00015033">
        <w:rPr>
          <w:rFonts w:asciiTheme="minorHAnsi" w:hAnsiTheme="minorHAnsi" w:cstheme="minorHAnsi"/>
        </w:rPr>
        <w:t xml:space="preserve"> für die Gäste </w:t>
      </w:r>
      <w:r w:rsidR="00E617A0">
        <w:rPr>
          <w:rFonts w:asciiTheme="minorHAnsi" w:hAnsiTheme="minorHAnsi" w:cstheme="minorHAnsi"/>
        </w:rPr>
        <w:t>Barrieren</w:t>
      </w:r>
      <w:r w:rsidRPr="00015033">
        <w:rPr>
          <w:rFonts w:asciiTheme="minorHAnsi" w:hAnsiTheme="minorHAnsi" w:cstheme="minorHAnsi"/>
        </w:rPr>
        <w:t xml:space="preserve"> abbauen, indem auf der Website </w:t>
      </w:r>
      <w:hyperlink r:id="rId9" w:tgtFrame="_blank" w:tooltip="http://www.myswitzerland.com/offen" w:history="1">
        <w:r w:rsidR="00063A54">
          <w:rPr>
            <w:rStyle w:val="Hyperlink"/>
            <w:rFonts w:asciiTheme="minorHAnsi" w:hAnsiTheme="minorHAnsi" w:cstheme="minorHAnsi"/>
            <w:color w:val="6888C9"/>
          </w:rPr>
          <w:t>www.MySwitzerland.com/offen</w:t>
        </w:r>
      </w:hyperlink>
      <w:r w:rsidRPr="00015033">
        <w:rPr>
          <w:rFonts w:asciiTheme="minorHAnsi" w:hAnsiTheme="minorHAnsi" w:cstheme="minorHAnsi"/>
        </w:rPr>
        <w:t xml:space="preserve"> mit einem einfachen </w:t>
      </w:r>
      <w:r w:rsidR="00D15DA9">
        <w:rPr>
          <w:rFonts w:asciiTheme="minorHAnsi" w:hAnsiTheme="minorHAnsi" w:cstheme="minorHAnsi"/>
        </w:rPr>
        <w:t xml:space="preserve">visuellen </w:t>
      </w:r>
      <w:r w:rsidRPr="00015033">
        <w:rPr>
          <w:rFonts w:asciiTheme="minorHAnsi" w:hAnsiTheme="minorHAnsi" w:cstheme="minorHAnsi"/>
        </w:rPr>
        <w:t xml:space="preserve">System eine </w:t>
      </w:r>
      <w:r w:rsidRPr="000D7ED4">
        <w:rPr>
          <w:rFonts w:asciiTheme="minorHAnsi" w:hAnsiTheme="minorHAnsi" w:cstheme="minorHAnsi"/>
          <w:b/>
          <w:bCs/>
        </w:rPr>
        <w:t>umfassende, schweizweite Übersicht über die verschiedenen kantonalen Regelungen</w:t>
      </w:r>
      <w:r w:rsidRPr="00015033">
        <w:rPr>
          <w:rFonts w:asciiTheme="minorHAnsi" w:hAnsiTheme="minorHAnsi" w:cstheme="minorHAnsi"/>
        </w:rPr>
        <w:t xml:space="preserve"> zur Verfügung </w:t>
      </w:r>
      <w:r w:rsidR="00D15DA9">
        <w:rPr>
          <w:rFonts w:asciiTheme="minorHAnsi" w:hAnsiTheme="minorHAnsi" w:cstheme="minorHAnsi"/>
        </w:rPr>
        <w:t>gestellt wird</w:t>
      </w:r>
      <w:r w:rsidRPr="00015033">
        <w:rPr>
          <w:rFonts w:asciiTheme="minorHAnsi" w:hAnsiTheme="minorHAnsi" w:cstheme="minorHAnsi"/>
        </w:rPr>
        <w:t>. Diese Übersicht wird laufend aktualisiert</w:t>
      </w:r>
      <w:r w:rsidR="00E617A0">
        <w:rPr>
          <w:rFonts w:asciiTheme="minorHAnsi" w:hAnsiTheme="minorHAnsi" w:cstheme="minorHAnsi"/>
        </w:rPr>
        <w:t xml:space="preserve"> sowie </w:t>
      </w:r>
      <w:r w:rsidRPr="00015033">
        <w:rPr>
          <w:rFonts w:asciiTheme="minorHAnsi" w:hAnsiTheme="minorHAnsi" w:cstheme="minorHAnsi"/>
        </w:rPr>
        <w:t xml:space="preserve">ergänzt und umfasst Links zu den verschiedenen Leistungsträgern und zum </w:t>
      </w:r>
      <w:r w:rsidR="00E617A0">
        <w:rPr>
          <w:rFonts w:asciiTheme="minorHAnsi" w:hAnsiTheme="minorHAnsi" w:cstheme="minorHAnsi"/>
        </w:rPr>
        <w:t xml:space="preserve">ebenfalls tagesaktuellen </w:t>
      </w:r>
      <w:r w:rsidR="00930416">
        <w:rPr>
          <w:rFonts w:asciiTheme="minorHAnsi" w:hAnsiTheme="minorHAnsi" w:cstheme="minorHAnsi"/>
        </w:rPr>
        <w:t>Schnee</w:t>
      </w:r>
      <w:r w:rsidR="00EB38AA">
        <w:rPr>
          <w:rFonts w:asciiTheme="minorHAnsi" w:hAnsiTheme="minorHAnsi" w:cstheme="minorHAnsi"/>
        </w:rPr>
        <w:softHyphen/>
      </w:r>
      <w:r w:rsidR="00930416">
        <w:rPr>
          <w:rFonts w:asciiTheme="minorHAnsi" w:hAnsiTheme="minorHAnsi" w:cstheme="minorHAnsi"/>
        </w:rPr>
        <w:t>bericht</w:t>
      </w:r>
      <w:r w:rsidR="00EB38AA">
        <w:rPr>
          <w:rFonts w:asciiTheme="minorHAnsi" w:hAnsiTheme="minorHAnsi" w:cstheme="minorHAnsi"/>
        </w:rPr>
        <w:t xml:space="preserve"> (</w:t>
      </w:r>
      <w:hyperlink r:id="rId10" w:history="1">
        <w:r w:rsidR="00063A54">
          <w:rPr>
            <w:rStyle w:val="Hyperlink"/>
            <w:rFonts w:asciiTheme="minorHAnsi" w:hAnsiTheme="minorHAnsi" w:cstheme="minorHAnsi"/>
          </w:rPr>
          <w:t>www.MySwitzerland.com/schnee</w:t>
        </w:r>
      </w:hyperlink>
      <w:r w:rsidR="00EB38AA">
        <w:rPr>
          <w:rFonts w:asciiTheme="minorHAnsi" w:hAnsiTheme="minorHAnsi" w:cstheme="minorHAnsi"/>
        </w:rPr>
        <w:t>)</w:t>
      </w:r>
      <w:r w:rsidRPr="00015033">
        <w:rPr>
          <w:rFonts w:asciiTheme="minorHAnsi" w:hAnsiTheme="minorHAnsi" w:cstheme="minorHAnsi"/>
        </w:rPr>
        <w:t xml:space="preserve">. Für die Aktualisierung </w:t>
      </w:r>
      <w:r w:rsidR="00930416">
        <w:rPr>
          <w:rFonts w:asciiTheme="minorHAnsi" w:hAnsiTheme="minorHAnsi" w:cstheme="minorHAnsi"/>
        </w:rPr>
        <w:t>basiert</w:t>
      </w:r>
      <w:r w:rsidRPr="00015033">
        <w:rPr>
          <w:rFonts w:asciiTheme="minorHAnsi" w:hAnsiTheme="minorHAnsi" w:cstheme="minorHAnsi"/>
        </w:rPr>
        <w:t xml:space="preserve"> ST auf Rückmeldung</w:t>
      </w:r>
      <w:r w:rsidR="00EA3F27">
        <w:rPr>
          <w:rFonts w:asciiTheme="minorHAnsi" w:hAnsiTheme="minorHAnsi" w:cstheme="minorHAnsi"/>
        </w:rPr>
        <w:t>en</w:t>
      </w:r>
      <w:r w:rsidRPr="00015033">
        <w:rPr>
          <w:rFonts w:asciiTheme="minorHAnsi" w:hAnsiTheme="minorHAnsi" w:cstheme="minorHAnsi"/>
        </w:rPr>
        <w:t xml:space="preserve"> der Kantone und Branche</w:t>
      </w:r>
      <w:r w:rsidR="00930416">
        <w:rPr>
          <w:rFonts w:asciiTheme="minorHAnsi" w:hAnsiTheme="minorHAnsi" w:cstheme="minorHAnsi"/>
        </w:rPr>
        <w:t xml:space="preserve"> und stellt eigene Nachforschungen an</w:t>
      </w:r>
      <w:r w:rsidRPr="00015033">
        <w:rPr>
          <w:rFonts w:asciiTheme="minorHAnsi" w:hAnsiTheme="minorHAnsi" w:cstheme="minorHAnsi"/>
        </w:rPr>
        <w:t xml:space="preserve">. </w:t>
      </w:r>
      <w:r w:rsidR="00930416">
        <w:rPr>
          <w:rFonts w:asciiTheme="minorHAnsi" w:hAnsiTheme="minorHAnsi" w:cstheme="minorHAnsi"/>
        </w:rPr>
        <w:t xml:space="preserve">Damit </w:t>
      </w:r>
      <w:r w:rsidR="00F100DB">
        <w:rPr>
          <w:rFonts w:asciiTheme="minorHAnsi" w:hAnsiTheme="minorHAnsi" w:cstheme="minorHAnsi"/>
        </w:rPr>
        <w:t>präsentiert</w:t>
      </w:r>
      <w:r w:rsidR="00597F03">
        <w:rPr>
          <w:rFonts w:asciiTheme="minorHAnsi" w:hAnsiTheme="minorHAnsi" w:cstheme="minorHAnsi"/>
        </w:rPr>
        <w:t xml:space="preserve"> ST</w:t>
      </w:r>
      <w:r w:rsidR="00120A4D">
        <w:rPr>
          <w:rFonts w:asciiTheme="minorHAnsi" w:hAnsiTheme="minorHAnsi" w:cstheme="minorHAnsi"/>
        </w:rPr>
        <w:t xml:space="preserve"> </w:t>
      </w:r>
      <w:r w:rsidR="00E92368">
        <w:rPr>
          <w:rFonts w:asciiTheme="minorHAnsi" w:hAnsiTheme="minorHAnsi" w:cstheme="minorHAnsi"/>
        </w:rPr>
        <w:t>für Gäste, Medien und Behörden</w:t>
      </w:r>
      <w:r w:rsidR="00120A4D">
        <w:rPr>
          <w:rFonts w:asciiTheme="minorHAnsi" w:hAnsiTheme="minorHAnsi" w:cstheme="minorHAnsi"/>
        </w:rPr>
        <w:t xml:space="preserve"> </w:t>
      </w:r>
      <w:r w:rsidR="007B7EB0">
        <w:rPr>
          <w:rFonts w:asciiTheme="minorHAnsi" w:hAnsiTheme="minorHAnsi" w:cstheme="minorHAnsi"/>
        </w:rPr>
        <w:t>die</w:t>
      </w:r>
      <w:r w:rsidR="00E92368">
        <w:rPr>
          <w:rFonts w:asciiTheme="minorHAnsi" w:hAnsiTheme="minorHAnsi" w:cstheme="minorHAnsi"/>
        </w:rPr>
        <w:t xml:space="preserve"> zentrale,</w:t>
      </w:r>
      <w:r w:rsidR="00930416">
        <w:rPr>
          <w:rFonts w:asciiTheme="minorHAnsi" w:hAnsiTheme="minorHAnsi" w:cstheme="minorHAnsi"/>
        </w:rPr>
        <w:t xml:space="preserve"> </w:t>
      </w:r>
      <w:r w:rsidR="00597F03">
        <w:rPr>
          <w:rFonts w:asciiTheme="minorHAnsi" w:hAnsiTheme="minorHAnsi" w:cstheme="minorHAnsi"/>
        </w:rPr>
        <w:t>schweizweit</w:t>
      </w:r>
      <w:r w:rsidR="00E92368">
        <w:rPr>
          <w:rFonts w:asciiTheme="minorHAnsi" w:hAnsiTheme="minorHAnsi" w:cstheme="minorHAnsi"/>
        </w:rPr>
        <w:t>e</w:t>
      </w:r>
      <w:r w:rsidR="00EB0B51">
        <w:rPr>
          <w:rFonts w:asciiTheme="minorHAnsi" w:hAnsiTheme="minorHAnsi" w:cstheme="minorHAnsi"/>
        </w:rPr>
        <w:t>,</w:t>
      </w:r>
      <w:r w:rsidR="00597F03">
        <w:rPr>
          <w:rFonts w:asciiTheme="minorHAnsi" w:hAnsiTheme="minorHAnsi" w:cstheme="minorHAnsi"/>
        </w:rPr>
        <w:t xml:space="preserve"> einfache und doch umfassende Übersicht</w:t>
      </w:r>
      <w:r w:rsidR="00E617A0">
        <w:rPr>
          <w:rFonts w:asciiTheme="minorHAnsi" w:hAnsiTheme="minorHAnsi" w:cstheme="minorHAnsi"/>
        </w:rPr>
        <w:t xml:space="preserve"> in fünf Sprachen</w:t>
      </w:r>
      <w:r w:rsidR="00120A4D">
        <w:rPr>
          <w:rFonts w:asciiTheme="minorHAnsi" w:hAnsiTheme="minorHAnsi" w:cstheme="minorHAnsi"/>
        </w:rPr>
        <w:t>, die angesichts der grossen Unsicherheit dringend benötigt wird.</w:t>
      </w:r>
    </w:p>
    <w:p w14:paraId="2AE65C57" w14:textId="77777777" w:rsidR="00D32142" w:rsidRPr="00DA0AE0" w:rsidRDefault="00D32142" w:rsidP="00704818">
      <w:pPr>
        <w:rPr>
          <w:bCs/>
        </w:rPr>
      </w:pPr>
    </w:p>
    <w:p w14:paraId="627137C4" w14:textId="77777777" w:rsidR="00D32142" w:rsidRDefault="00D32142" w:rsidP="00704818">
      <w:pPr>
        <w:rPr>
          <w:b/>
          <w:bCs/>
        </w:rPr>
      </w:pPr>
    </w:p>
    <w:p w14:paraId="2C7542F4" w14:textId="58121AD7" w:rsidR="00196930" w:rsidRPr="00C54756" w:rsidRDefault="00C54756" w:rsidP="00704818">
      <w:pPr>
        <w:rPr>
          <w:b/>
          <w:bCs/>
          <w:i/>
          <w:iCs/>
        </w:rPr>
      </w:pPr>
      <w:r w:rsidRPr="00C54756">
        <w:rPr>
          <w:b/>
          <w:bCs/>
          <w:i/>
          <w:iCs/>
        </w:rPr>
        <w:t>Medien, welche die Übersicht für ihre eigenen Online-Plattformen nutzen möchten, dürfen dies selbstverständlich unter Hinweis auf die Quelle</w:t>
      </w:r>
      <w:r w:rsidR="00EB38AA">
        <w:rPr>
          <w:b/>
          <w:bCs/>
          <w:i/>
          <w:iCs/>
        </w:rPr>
        <w:t xml:space="preserve"> (Schweiz Tourismus)</w:t>
      </w:r>
      <w:r w:rsidRPr="00C54756">
        <w:rPr>
          <w:b/>
          <w:bCs/>
          <w:i/>
          <w:iCs/>
        </w:rPr>
        <w:t xml:space="preserve"> sehr gerne tun. </w:t>
      </w:r>
    </w:p>
    <w:p w14:paraId="299661EF" w14:textId="77777777" w:rsidR="00196930" w:rsidRDefault="00196930" w:rsidP="00704818">
      <w:pPr>
        <w:rPr>
          <w:b/>
          <w:bCs/>
        </w:rPr>
      </w:pPr>
    </w:p>
    <w:p w14:paraId="0937D8C2" w14:textId="77777777" w:rsidR="00196930" w:rsidRDefault="00196930" w:rsidP="00704818">
      <w:pPr>
        <w:rPr>
          <w:b/>
          <w:bCs/>
        </w:rPr>
      </w:pPr>
    </w:p>
    <w:p w14:paraId="4C4C4301" w14:textId="77777777" w:rsidR="00D32142" w:rsidRPr="00DA0AE0" w:rsidRDefault="00D32142" w:rsidP="00704818">
      <w:pPr>
        <w:rPr>
          <w:b/>
          <w:bCs/>
        </w:rPr>
      </w:pPr>
    </w:p>
    <w:p w14:paraId="24B3691D" w14:textId="77777777" w:rsidR="00D32142" w:rsidRPr="00DA0AE0" w:rsidRDefault="00D32142" w:rsidP="00704818">
      <w:pPr>
        <w:rPr>
          <w:b/>
          <w:bCs/>
        </w:rPr>
      </w:pPr>
    </w:p>
    <w:p w14:paraId="11D438A8" w14:textId="77777777" w:rsidR="00DA0AE0" w:rsidRPr="00BB313A" w:rsidRDefault="00DA0AE0" w:rsidP="00E71987">
      <w:r w:rsidRPr="00BB313A">
        <w:rPr>
          <w:b/>
          <w:bCs/>
        </w:rPr>
        <w:t>Weitere Auskünfte an die Medien erteilt:</w:t>
      </w:r>
      <w:r w:rsidRPr="00BB313A">
        <w:t xml:space="preserve"> </w:t>
      </w:r>
    </w:p>
    <w:p w14:paraId="158E4493" w14:textId="77777777" w:rsidR="00DA0AE0" w:rsidRDefault="00DA0AE0" w:rsidP="00E71987">
      <w:pPr>
        <w:rPr>
          <w:noProof/>
        </w:rPr>
      </w:pPr>
      <w:r>
        <w:rPr>
          <w:noProof/>
        </w:rPr>
        <w:t>Markus Berger, Leiter</w:t>
      </w:r>
      <w:r w:rsidRPr="00BB313A">
        <w:rPr>
          <w:noProof/>
        </w:rPr>
        <w:t xml:space="preserve"> Unternehmenskommunikation </w:t>
      </w:r>
    </w:p>
    <w:p w14:paraId="0DE97015" w14:textId="77777777" w:rsidR="00DA0AE0" w:rsidRPr="00BB313A" w:rsidRDefault="00DA0AE0" w:rsidP="00E71987">
      <w:pPr>
        <w:rPr>
          <w:noProof/>
        </w:rPr>
      </w:pPr>
      <w:r w:rsidRPr="00BB313A">
        <w:rPr>
          <w:noProof/>
        </w:rPr>
        <w:t>Telefo</w:t>
      </w:r>
      <w:r>
        <w:rPr>
          <w:noProof/>
        </w:rPr>
        <w:t xml:space="preserve">n: +41 (0)44 288 12 70, E-Mail: </w:t>
      </w:r>
      <w:hyperlink r:id="rId11" w:history="1">
        <w:r>
          <w:rPr>
            <w:rStyle w:val="Hyperlink"/>
            <w:noProof/>
          </w:rPr>
          <w:t>markus.berger@switzerland.com</w:t>
        </w:r>
      </w:hyperlink>
    </w:p>
    <w:p w14:paraId="4F7D7D57" w14:textId="77777777" w:rsidR="00DA0AE0" w:rsidRPr="00BB313A" w:rsidRDefault="00DA0AE0" w:rsidP="00E71987">
      <w:pPr>
        <w:rPr>
          <w:noProof/>
        </w:rPr>
      </w:pPr>
      <w:r w:rsidRPr="00BB313A">
        <w:rPr>
          <w:noProof/>
        </w:rPr>
        <w:t xml:space="preserve">Medienmitteilung und weitere Informationen unter: </w:t>
      </w:r>
      <w:hyperlink r:id="rId12" w:history="1">
        <w:r w:rsidRPr="00BB313A">
          <w:rPr>
            <w:rStyle w:val="Hyperlink"/>
            <w:noProof/>
          </w:rPr>
          <w:t>MySwitzerland.com/medien</w:t>
        </w:r>
      </w:hyperlink>
    </w:p>
    <w:p w14:paraId="1C3E56C9" w14:textId="77777777" w:rsidR="00B56879" w:rsidRDefault="00B56879" w:rsidP="00A532A5"/>
    <w:sectPr w:rsidR="00B56879" w:rsidSect="003B3FC7">
      <w:headerReference w:type="even" r:id="rId13"/>
      <w:headerReference w:type="default" r:id="rId14"/>
      <w:footerReference w:type="even" r:id="rId15"/>
      <w:footerReference w:type="default" r:id="rId16"/>
      <w:headerReference w:type="first" r:id="rId17"/>
      <w:footerReference w:type="first" r:id="rId18"/>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786EE" w14:textId="77777777" w:rsidR="00203211" w:rsidRDefault="00203211" w:rsidP="00723009">
      <w:pPr>
        <w:spacing w:line="240" w:lineRule="auto"/>
      </w:pPr>
      <w:r>
        <w:separator/>
      </w:r>
    </w:p>
  </w:endnote>
  <w:endnote w:type="continuationSeparator" w:id="0">
    <w:p w14:paraId="7FC93BE7" w14:textId="77777777" w:rsidR="00203211" w:rsidRDefault="00203211"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EB4B1"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EE85F"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1D8FC" w14:textId="77777777" w:rsidR="009266DF" w:rsidRDefault="009266DF" w:rsidP="00592C7A">
    <w:pPr>
      <w:pStyle w:val="Footer"/>
    </w:pPr>
  </w:p>
  <w:p w14:paraId="2A6E2E90" w14:textId="77777777" w:rsidR="009266DF" w:rsidRPr="00592C7A" w:rsidRDefault="009266DF" w:rsidP="00592C7A">
    <w:pPr>
      <w:pStyle w:val="Footer"/>
    </w:pPr>
  </w:p>
  <w:p w14:paraId="5FFD1D2E" w14:textId="77777777" w:rsidR="009266DF" w:rsidRPr="00592C7A" w:rsidRDefault="009266DF" w:rsidP="00592C7A">
    <w:pPr>
      <w:pStyle w:val="Footer"/>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0C5569DF"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1731A9E0" wp14:editId="3962661F">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C4639" w14:textId="77777777" w:rsidR="006E3A4F" w:rsidRDefault="00DA0AE0" w:rsidP="006E3A4F">
                          <w:pPr>
                            <w:pStyle w:val="Footer"/>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1A9E0"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rsidR="006E3A4F" w:rsidRDefault="00DA0AE0"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54EDB" w14:textId="77777777" w:rsidR="00203211" w:rsidRDefault="00203211" w:rsidP="00723009">
      <w:pPr>
        <w:spacing w:line="240" w:lineRule="auto"/>
      </w:pPr>
      <w:r>
        <w:separator/>
      </w:r>
    </w:p>
  </w:footnote>
  <w:footnote w:type="continuationSeparator" w:id="0">
    <w:p w14:paraId="410E2C25" w14:textId="77777777" w:rsidR="00203211" w:rsidRDefault="00203211"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1D14B"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6AEB0"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7E493949" wp14:editId="2445F3EF">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EAB94EB" wp14:editId="4B6CB419">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7D90F25" wp14:editId="7C079F06">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29BC4BDE" wp14:editId="48B2522F">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5F61D22" wp14:editId="74D0AC54">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BAA38"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3D85D1C0" wp14:editId="51CC9714">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DB1B03" w14:textId="77777777" w:rsidR="009266DF" w:rsidRDefault="00DA0AE0"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5D1C0"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rsidR="009266DF" w:rsidRDefault="00DA0AE0"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30CCBC6C" wp14:editId="590A68E8">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7F32CEEF" wp14:editId="3C5D0EB7">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4C8797C6" wp14:editId="7E55CB1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247349EB" wp14:editId="33E1F3E1">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6001FB76" wp14:editId="5937BDDA">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AE0"/>
    <w:rsid w:val="00026B80"/>
    <w:rsid w:val="00063A54"/>
    <w:rsid w:val="000934D0"/>
    <w:rsid w:val="000C2999"/>
    <w:rsid w:val="000D7ED4"/>
    <w:rsid w:val="00120A4D"/>
    <w:rsid w:val="00136452"/>
    <w:rsid w:val="00170D9E"/>
    <w:rsid w:val="00171BE3"/>
    <w:rsid w:val="00196930"/>
    <w:rsid w:val="001E7C1B"/>
    <w:rsid w:val="00203211"/>
    <w:rsid w:val="002125A1"/>
    <w:rsid w:val="002502B0"/>
    <w:rsid w:val="00270993"/>
    <w:rsid w:val="002836F6"/>
    <w:rsid w:val="0029681A"/>
    <w:rsid w:val="002972AC"/>
    <w:rsid w:val="002E4CB2"/>
    <w:rsid w:val="00306A1A"/>
    <w:rsid w:val="00314D27"/>
    <w:rsid w:val="00344C24"/>
    <w:rsid w:val="0035699D"/>
    <w:rsid w:val="003838FC"/>
    <w:rsid w:val="003B3FC7"/>
    <w:rsid w:val="003B66F4"/>
    <w:rsid w:val="003D528B"/>
    <w:rsid w:val="003E14BF"/>
    <w:rsid w:val="003F10ED"/>
    <w:rsid w:val="00414822"/>
    <w:rsid w:val="004202F9"/>
    <w:rsid w:val="00431F48"/>
    <w:rsid w:val="00445912"/>
    <w:rsid w:val="004A485B"/>
    <w:rsid w:val="004B1C8A"/>
    <w:rsid w:val="004D5C19"/>
    <w:rsid w:val="004D7D20"/>
    <w:rsid w:val="004F3E2A"/>
    <w:rsid w:val="004F5407"/>
    <w:rsid w:val="00502316"/>
    <w:rsid w:val="00541FFD"/>
    <w:rsid w:val="00552732"/>
    <w:rsid w:val="00567422"/>
    <w:rsid w:val="00592C7A"/>
    <w:rsid w:val="00597F03"/>
    <w:rsid w:val="005B3D05"/>
    <w:rsid w:val="005C59ED"/>
    <w:rsid w:val="005E6465"/>
    <w:rsid w:val="005F7B9E"/>
    <w:rsid w:val="0061355F"/>
    <w:rsid w:val="0061588B"/>
    <w:rsid w:val="00632F62"/>
    <w:rsid w:val="006542BD"/>
    <w:rsid w:val="006940D2"/>
    <w:rsid w:val="0069632F"/>
    <w:rsid w:val="00696FAA"/>
    <w:rsid w:val="006D5F4F"/>
    <w:rsid w:val="006E05AD"/>
    <w:rsid w:val="006E3A4F"/>
    <w:rsid w:val="006F548B"/>
    <w:rsid w:val="00704818"/>
    <w:rsid w:val="00712D3A"/>
    <w:rsid w:val="00723009"/>
    <w:rsid w:val="00740F1C"/>
    <w:rsid w:val="00761683"/>
    <w:rsid w:val="00767E1C"/>
    <w:rsid w:val="00771209"/>
    <w:rsid w:val="007765E5"/>
    <w:rsid w:val="00786F4F"/>
    <w:rsid w:val="007B4AC6"/>
    <w:rsid w:val="007B7EB0"/>
    <w:rsid w:val="007D14E4"/>
    <w:rsid w:val="007D6F67"/>
    <w:rsid w:val="007E4F69"/>
    <w:rsid w:val="0080557A"/>
    <w:rsid w:val="00871A16"/>
    <w:rsid w:val="008A3085"/>
    <w:rsid w:val="008B3B5D"/>
    <w:rsid w:val="008C5DD5"/>
    <w:rsid w:val="008D3A9F"/>
    <w:rsid w:val="008E60AE"/>
    <w:rsid w:val="008F0502"/>
    <w:rsid w:val="008F7788"/>
    <w:rsid w:val="00900C9F"/>
    <w:rsid w:val="00905029"/>
    <w:rsid w:val="009161C4"/>
    <w:rsid w:val="009266DF"/>
    <w:rsid w:val="00930416"/>
    <w:rsid w:val="00932C5C"/>
    <w:rsid w:val="00943D7F"/>
    <w:rsid w:val="00944298"/>
    <w:rsid w:val="00946EF1"/>
    <w:rsid w:val="009577BF"/>
    <w:rsid w:val="0097353D"/>
    <w:rsid w:val="00992C76"/>
    <w:rsid w:val="009C213F"/>
    <w:rsid w:val="009D5780"/>
    <w:rsid w:val="009F2B54"/>
    <w:rsid w:val="00A074BA"/>
    <w:rsid w:val="00A146D0"/>
    <w:rsid w:val="00A368BB"/>
    <w:rsid w:val="00A532A5"/>
    <w:rsid w:val="00A82D95"/>
    <w:rsid w:val="00A86D6C"/>
    <w:rsid w:val="00AA10D7"/>
    <w:rsid w:val="00AD3C46"/>
    <w:rsid w:val="00B04897"/>
    <w:rsid w:val="00B10F51"/>
    <w:rsid w:val="00B36B79"/>
    <w:rsid w:val="00B55491"/>
    <w:rsid w:val="00B56879"/>
    <w:rsid w:val="00B616FA"/>
    <w:rsid w:val="00B71C9D"/>
    <w:rsid w:val="00BA6813"/>
    <w:rsid w:val="00BB03D7"/>
    <w:rsid w:val="00BB313A"/>
    <w:rsid w:val="00BF7432"/>
    <w:rsid w:val="00C00043"/>
    <w:rsid w:val="00C13894"/>
    <w:rsid w:val="00C307D3"/>
    <w:rsid w:val="00C54756"/>
    <w:rsid w:val="00C80778"/>
    <w:rsid w:val="00C83747"/>
    <w:rsid w:val="00C864A5"/>
    <w:rsid w:val="00CD6093"/>
    <w:rsid w:val="00CD6C07"/>
    <w:rsid w:val="00D01314"/>
    <w:rsid w:val="00D07384"/>
    <w:rsid w:val="00D14D76"/>
    <w:rsid w:val="00D15DA9"/>
    <w:rsid w:val="00D17483"/>
    <w:rsid w:val="00D3105A"/>
    <w:rsid w:val="00D32142"/>
    <w:rsid w:val="00D32463"/>
    <w:rsid w:val="00D46E3C"/>
    <w:rsid w:val="00DA0AE0"/>
    <w:rsid w:val="00DA4F15"/>
    <w:rsid w:val="00DB33CB"/>
    <w:rsid w:val="00DB759D"/>
    <w:rsid w:val="00DE7E5B"/>
    <w:rsid w:val="00E13F86"/>
    <w:rsid w:val="00E16B43"/>
    <w:rsid w:val="00E617A0"/>
    <w:rsid w:val="00E92368"/>
    <w:rsid w:val="00EA3F27"/>
    <w:rsid w:val="00EB0B51"/>
    <w:rsid w:val="00EB20B1"/>
    <w:rsid w:val="00EB38AA"/>
    <w:rsid w:val="00EE78F9"/>
    <w:rsid w:val="00F100DB"/>
    <w:rsid w:val="00F2640C"/>
    <w:rsid w:val="00F50BB6"/>
    <w:rsid w:val="00F55E60"/>
    <w:rsid w:val="00F60D46"/>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C91D4D"/>
  <w15:docId w15:val="{D5B89F34-128E-BF44-8F8B-5A6D8F75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NormalWeb">
    <w:name w:val="Normal (Web)"/>
    <w:basedOn w:val="Normal"/>
    <w:uiPriority w:val="99"/>
    <w:semiHidden/>
    <w:unhideWhenUsed/>
    <w:rsid w:val="00DA0A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ollowedHyperlink">
    <w:name w:val="FollowedHyperlink"/>
    <w:basedOn w:val="DefaultParagraphFont"/>
    <w:uiPriority w:val="99"/>
    <w:semiHidden/>
    <w:unhideWhenUsed/>
    <w:rsid w:val="00D32463"/>
    <w:rPr>
      <w:color w:val="800080" w:themeColor="followedHyperlink"/>
      <w:u w:val="single"/>
    </w:rPr>
  </w:style>
  <w:style w:type="character" w:styleId="CommentReference">
    <w:name w:val="annotation reference"/>
    <w:basedOn w:val="DefaultParagraphFont"/>
    <w:uiPriority w:val="99"/>
    <w:semiHidden/>
    <w:unhideWhenUsed/>
    <w:rsid w:val="005E6465"/>
    <w:rPr>
      <w:sz w:val="16"/>
      <w:szCs w:val="16"/>
    </w:rPr>
  </w:style>
  <w:style w:type="paragraph" w:styleId="CommentText">
    <w:name w:val="annotation text"/>
    <w:basedOn w:val="Normal"/>
    <w:link w:val="CommentTextChar"/>
    <w:uiPriority w:val="99"/>
    <w:semiHidden/>
    <w:unhideWhenUsed/>
    <w:rsid w:val="005E6465"/>
    <w:pPr>
      <w:spacing w:line="240" w:lineRule="auto"/>
    </w:pPr>
  </w:style>
  <w:style w:type="character" w:customStyle="1" w:styleId="CommentTextChar">
    <w:name w:val="Comment Text Char"/>
    <w:basedOn w:val="DefaultParagraphFont"/>
    <w:link w:val="CommentText"/>
    <w:uiPriority w:val="99"/>
    <w:semiHidden/>
    <w:rsid w:val="005E6465"/>
  </w:style>
  <w:style w:type="paragraph" w:styleId="CommentSubject">
    <w:name w:val="annotation subject"/>
    <w:basedOn w:val="CommentText"/>
    <w:next w:val="CommentText"/>
    <w:link w:val="CommentSubjectChar"/>
    <w:uiPriority w:val="99"/>
    <w:semiHidden/>
    <w:unhideWhenUsed/>
    <w:rsid w:val="005E6465"/>
    <w:rPr>
      <w:b/>
      <w:bCs/>
    </w:rPr>
  </w:style>
  <w:style w:type="character" w:customStyle="1" w:styleId="CommentSubjectChar">
    <w:name w:val="Comment Subject Char"/>
    <w:basedOn w:val="CommentTextChar"/>
    <w:link w:val="CommentSubject"/>
    <w:uiPriority w:val="99"/>
    <w:semiHidden/>
    <w:rsid w:val="005E6465"/>
    <w:rPr>
      <w:b/>
      <w:bCs/>
    </w:rPr>
  </w:style>
  <w:style w:type="character" w:styleId="UnresolvedMention">
    <w:name w:val="Unresolved Mention"/>
    <w:basedOn w:val="DefaultParagraphFont"/>
    <w:uiPriority w:val="99"/>
    <w:semiHidden/>
    <w:unhideWhenUsed/>
    <w:rsid w:val="00EB3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2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yswitzerland.com/medi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us.berger@switzerland.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yswitzerland.com/schne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myswitzerland.com/de-ch/planung/transport-aufenthalt/anreise/was-oeffnet-wan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berger/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41A8CB1CF524AA33A01793AD75C8D" ma:contentTypeVersion="7" ma:contentTypeDescription="Ein neues Dokument erstellen." ma:contentTypeScope="" ma:versionID="4425ce85707c793904c9c5c11e4085ec">
  <xsd:schema xmlns:xsd="http://www.w3.org/2001/XMLSchema" xmlns:xs="http://www.w3.org/2001/XMLSchema" xmlns:p="http://schemas.microsoft.com/office/2006/metadata/properties" xmlns:ns2="fab1c4d3-08ee-4ed5-af11-1aa9385ab5ff" targetNamespace="http://schemas.microsoft.com/office/2006/metadata/properties" ma:root="true" ma:fieldsID="32ed85b685a14c07d7b47aacd5e1c6c6" ns2:_="">
    <xsd:import namespace="fab1c4d3-08ee-4ed5-af11-1aa9385ab5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1c4d3-08ee-4ed5-af11-1aa9385ab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D0876D-8351-4904-BB66-55A83A0C0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1c4d3-08ee-4ed5-af11-1aa9385ab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3547AE-BA72-4AB9-AB39-E350094C5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2B0A67-0567-4B3F-AC71-AD7A77887E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ST_Press_Release_A4.dotm</Template>
  <TotalTime>1</TotalTime>
  <Pages>1</Pages>
  <Words>384</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Berger</dc:creator>
  <cp:lastModifiedBy>Veronique Kanel</cp:lastModifiedBy>
  <cp:revision>7</cp:revision>
  <cp:lastPrinted>2013-11-18T14:55:00Z</cp:lastPrinted>
  <dcterms:created xsi:type="dcterms:W3CDTF">2020-12-22T15:51:00Z</dcterms:created>
  <dcterms:modified xsi:type="dcterms:W3CDTF">2020-12-23T23:00:00Z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y fmtid="{D5CDD505-2E9C-101B-9397-08002B2CF9AE}" pid="3" name="ContentTypeId">
    <vt:lpwstr>0x01010080F41A8CB1CF524AA33A01793AD75C8D</vt:lpwstr>
  </property>
</Properties>
</file>