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6F67" w:rsidRDefault="004C1A32" w:rsidP="00A532A5">
      <w:pPr>
        <w:jc w:val="right"/>
      </w:pPr>
      <w:r>
        <w:t>Zurich</w:t>
      </w:r>
      <w:r w:rsidR="00A532A5">
        <w:t xml:space="preserve">, </w:t>
      </w:r>
      <w:r>
        <w:t>le 14 décembre 2020</w:t>
      </w:r>
    </w:p>
    <w:p w:rsidR="00A532A5" w:rsidRDefault="00A532A5" w:rsidP="00A532A5"/>
    <w:p w:rsidR="00A532A5" w:rsidRDefault="00A532A5" w:rsidP="00A532A5"/>
    <w:p w:rsidR="004C1A32" w:rsidRDefault="000F2576" w:rsidP="004C1A32">
      <w:pPr>
        <w:rPr>
          <w:b/>
          <w:bCs/>
        </w:rPr>
      </w:pPr>
      <w:r>
        <w:rPr>
          <w:b/>
          <w:bCs/>
        </w:rPr>
        <w:t>Recherche a</w:t>
      </w:r>
      <w:r w:rsidRPr="000F2576">
        <w:rPr>
          <w:b/>
          <w:bCs/>
        </w:rPr>
        <w:t xml:space="preserve">gences et sociétés de production </w:t>
      </w:r>
      <w:r w:rsidR="00A26A4C">
        <w:rPr>
          <w:b/>
          <w:bCs/>
        </w:rPr>
        <w:t>audiovisuelle</w:t>
      </w:r>
      <w:r w:rsidRPr="000F2576">
        <w:rPr>
          <w:b/>
          <w:bCs/>
        </w:rPr>
        <w:t xml:space="preserve"> pour le marketing touristique</w:t>
      </w:r>
      <w:r w:rsidR="00CB1DA7">
        <w:rPr>
          <w:b/>
          <w:bCs/>
        </w:rPr>
        <w:t xml:space="preserve"> suisse</w:t>
      </w:r>
      <w:r w:rsidRPr="000F2576">
        <w:rPr>
          <w:b/>
          <w:bCs/>
        </w:rPr>
        <w:t>.</w:t>
      </w:r>
    </w:p>
    <w:p w:rsidR="000F2576" w:rsidRDefault="000F2576" w:rsidP="004C1A32"/>
    <w:p w:rsidR="000F2576" w:rsidRDefault="005673EA" w:rsidP="004C1A32">
      <w:pPr>
        <w:rPr>
          <w:b/>
          <w:bCs/>
        </w:rPr>
      </w:pPr>
      <w:r>
        <w:rPr>
          <w:b/>
          <w:bCs/>
        </w:rPr>
        <w:t xml:space="preserve">L’an dernier, </w:t>
      </w:r>
      <w:r w:rsidR="004C1A32" w:rsidRPr="004C1A32">
        <w:rPr>
          <w:b/>
          <w:bCs/>
        </w:rPr>
        <w:t xml:space="preserve">Suisse Tourisme (ST) a affiné le positionnement de la marque de destination et a présenté cet été le nouveau slogan publicitaire "J'ai besoin de Suisse". </w:t>
      </w:r>
      <w:r w:rsidR="000F2576" w:rsidRPr="000F2576">
        <w:rPr>
          <w:b/>
          <w:bCs/>
        </w:rPr>
        <w:t xml:space="preserve">Il s'agit </w:t>
      </w:r>
      <w:r w:rsidR="000F2576">
        <w:rPr>
          <w:b/>
          <w:bCs/>
        </w:rPr>
        <w:t>désormais</w:t>
      </w:r>
      <w:r w:rsidR="000F2576" w:rsidRPr="000F2576">
        <w:rPr>
          <w:b/>
          <w:bCs/>
        </w:rPr>
        <w:t xml:space="preserve"> de construire sur cette base le</w:t>
      </w:r>
      <w:r w:rsidR="000F2576">
        <w:rPr>
          <w:b/>
          <w:bCs/>
        </w:rPr>
        <w:t>s mesures de</w:t>
      </w:r>
      <w:r w:rsidR="000F2576" w:rsidRPr="000F2576">
        <w:rPr>
          <w:b/>
          <w:bCs/>
        </w:rPr>
        <w:t xml:space="preserve"> marketing touris</w:t>
      </w:r>
      <w:r w:rsidR="000F2576">
        <w:rPr>
          <w:b/>
          <w:bCs/>
        </w:rPr>
        <w:t>tique</w:t>
      </w:r>
      <w:r w:rsidR="000F2576" w:rsidRPr="000F2576">
        <w:rPr>
          <w:b/>
          <w:bCs/>
        </w:rPr>
        <w:t xml:space="preserve"> pour les prochaines années.</w:t>
      </w:r>
      <w:r w:rsidR="000F2576">
        <w:rPr>
          <w:b/>
          <w:bCs/>
        </w:rPr>
        <w:t xml:space="preserve"> </w:t>
      </w:r>
      <w:r>
        <w:rPr>
          <w:b/>
          <w:bCs/>
        </w:rPr>
        <w:t>En ce sens, p</w:t>
      </w:r>
      <w:r w:rsidRPr="005673EA">
        <w:rPr>
          <w:b/>
          <w:bCs/>
        </w:rPr>
        <w:t>lusieurs contrats font l'objet d</w:t>
      </w:r>
      <w:r w:rsidR="004A0F45">
        <w:rPr>
          <w:b/>
          <w:bCs/>
        </w:rPr>
        <w:t xml:space="preserve">’un </w:t>
      </w:r>
      <w:r w:rsidRPr="005673EA">
        <w:rPr>
          <w:b/>
          <w:bCs/>
        </w:rPr>
        <w:t>appel d'offres.</w:t>
      </w:r>
    </w:p>
    <w:p w:rsidR="004C1A32" w:rsidRDefault="004C1A32" w:rsidP="004C1A32"/>
    <w:p w:rsidR="00BB313A" w:rsidRDefault="005673EA" w:rsidP="00A532A5">
      <w:r w:rsidRPr="005673EA">
        <w:t>Avec "J'ai besoin de Suisse", Suisse Tourisme (ST) a introduit cette année un slogan publicitaire qui a déjà fait ses preuves au niveau international dans les campagnes d'été, d'automne et d'hiver en cours. Il s'agit maintenant de</w:t>
      </w:r>
      <w:r w:rsidR="00663D51">
        <w:t xml:space="preserve"> </w:t>
      </w:r>
      <w:r w:rsidR="004A0F45">
        <w:t>poursuivre le</w:t>
      </w:r>
      <w:r w:rsidRPr="005673EA">
        <w:t xml:space="preserve"> développe</w:t>
      </w:r>
      <w:r w:rsidR="004A0F45">
        <w:t>ment créatif de</w:t>
      </w:r>
      <w:r w:rsidRPr="005673EA">
        <w:t xml:space="preserve"> la marque de destination Suisse</w:t>
      </w:r>
      <w:r w:rsidR="00663D51">
        <w:t>,</w:t>
      </w:r>
      <w:r w:rsidRPr="005673EA">
        <w:t xml:space="preserve"> </w:t>
      </w:r>
      <w:r w:rsidR="00663D51">
        <w:t xml:space="preserve">de </w:t>
      </w:r>
      <w:r w:rsidRPr="005673EA">
        <w:t xml:space="preserve">créer et de mettre en œuvre des mesures de marketing </w:t>
      </w:r>
      <w:r w:rsidR="00663D51">
        <w:t>novatrice</w:t>
      </w:r>
      <w:r w:rsidR="004A0F45">
        <w:t>s</w:t>
      </w:r>
      <w:r w:rsidR="00663D51">
        <w:t xml:space="preserve"> et </w:t>
      </w:r>
      <w:r w:rsidRPr="005673EA">
        <w:t>fortes. Pour ce faire, ST compte également sur le soutien des agences et des professionnels de l'industrie créative. L</w:t>
      </w:r>
      <w:r w:rsidR="00663D51">
        <w:t>e montant</w:t>
      </w:r>
      <w:r w:rsidR="00663D51" w:rsidRPr="005673EA">
        <w:t xml:space="preserve"> cumulé</w:t>
      </w:r>
      <w:r w:rsidRPr="005673EA">
        <w:t xml:space="preserve"> de ces </w:t>
      </w:r>
      <w:r w:rsidR="00663D51">
        <w:t>mandats</w:t>
      </w:r>
      <w:r w:rsidRPr="005673EA">
        <w:t xml:space="preserve">, qui </w:t>
      </w:r>
      <w:r w:rsidR="00663D51">
        <w:t>arrivent simultanément à échéance</w:t>
      </w:r>
      <w:r w:rsidRPr="005673EA">
        <w:t>, dépasse la valeur seuil de l'obligation de soumissionner</w:t>
      </w:r>
      <w:r w:rsidR="00663D51">
        <w:t>,</w:t>
      </w:r>
      <w:r w:rsidRPr="005673EA">
        <w:t xml:space="preserve"> conformément à l'accord sur les marchés publics. En tant que société fédérale de droit public, ST est </w:t>
      </w:r>
      <w:r w:rsidR="00A26A4C">
        <w:t>assujettie</w:t>
      </w:r>
      <w:r w:rsidRPr="005673EA">
        <w:t xml:space="preserve"> au droit des marchés publics et est donc tenue de mettre </w:t>
      </w:r>
      <w:r w:rsidR="00663D51">
        <w:t>au concours</w:t>
      </w:r>
      <w:r w:rsidRPr="005673EA">
        <w:t xml:space="preserve"> ces </w:t>
      </w:r>
      <w:r w:rsidR="00663D51">
        <w:t xml:space="preserve">différents </w:t>
      </w:r>
      <w:r w:rsidRPr="005673EA">
        <w:t>contrats</w:t>
      </w:r>
      <w:r w:rsidR="00663D51">
        <w:t xml:space="preserve">, issus </w:t>
      </w:r>
      <w:proofErr w:type="spellStart"/>
      <w:r w:rsidR="00663D51">
        <w:t>des</w:t>
      </w:r>
      <w:r w:rsidRPr="005673EA">
        <w:t xml:space="preserve"> dom</w:t>
      </w:r>
      <w:proofErr w:type="spellEnd"/>
      <w:r w:rsidRPr="005673EA">
        <w:t>aines de la gestion de marque, de la création et de la production de films et de photo</w:t>
      </w:r>
      <w:r w:rsidR="004A0F45">
        <w:t>graphie</w:t>
      </w:r>
      <w:r w:rsidRPr="005673EA">
        <w:t xml:space="preserve">s. À cette fin, ST publiera avant Noël un appel d'offres qui comprendra plusieurs </w:t>
      </w:r>
      <w:r w:rsidR="00663D51">
        <w:t>mandats</w:t>
      </w:r>
      <w:r w:rsidRPr="005673EA">
        <w:t xml:space="preserve"> d</w:t>
      </w:r>
      <w:r w:rsidR="00663D51">
        <w:t>ans ces secteurs, une</w:t>
      </w:r>
      <w:r w:rsidRPr="005673EA">
        <w:t xml:space="preserve"> mesure destinée à attirer</w:t>
      </w:r>
      <w:r w:rsidR="00663D51">
        <w:t xml:space="preserve"> à la fois,</w:t>
      </w:r>
      <w:r w:rsidRPr="005673EA">
        <w:t xml:space="preserve"> les grands et les petits </w:t>
      </w:r>
      <w:r w:rsidR="00663D51">
        <w:t>prestataires</w:t>
      </w:r>
      <w:r w:rsidRPr="005673EA">
        <w:t xml:space="preserve">. L'appel d'offres sera publié sur la plateforme </w:t>
      </w:r>
      <w:r w:rsidR="00CB1DA7">
        <w:t>électronique</w:t>
      </w:r>
      <w:r w:rsidRPr="005673EA">
        <w:t xml:space="preserve"> de la Confédération, simap.ch, et sera accessible </w:t>
      </w:r>
      <w:r w:rsidR="00CB1DA7">
        <w:t xml:space="preserve">librement </w:t>
      </w:r>
      <w:r w:rsidRPr="005673EA">
        <w:t xml:space="preserve">à tous les </w:t>
      </w:r>
      <w:r w:rsidR="00CB1DA7">
        <w:t>candidats</w:t>
      </w:r>
      <w:r w:rsidRPr="005673EA">
        <w:t xml:space="preserve">. Cette procédure, </w:t>
      </w:r>
      <w:r w:rsidR="00CB1DA7">
        <w:t>assortie d’</w:t>
      </w:r>
      <w:r w:rsidRPr="005673EA">
        <w:t xml:space="preserve">une attribution transparente des contrats, constitue la base du développement de la marque de destination </w:t>
      </w:r>
      <w:r w:rsidR="00CB1DA7">
        <w:t>S</w:t>
      </w:r>
      <w:r w:rsidRPr="005673EA">
        <w:t>uisse</w:t>
      </w:r>
      <w:r w:rsidR="004A0F45">
        <w:t>,</w:t>
      </w:r>
      <w:r w:rsidRPr="005673EA">
        <w:t xml:space="preserve"> en collaboration avec l'industrie créative </w:t>
      </w:r>
      <w:r w:rsidR="00CB1DA7">
        <w:t>pour</w:t>
      </w:r>
      <w:r w:rsidRPr="005673EA">
        <w:t xml:space="preserve"> l'année à venir.</w:t>
      </w:r>
    </w:p>
    <w:p w:rsidR="00D32142" w:rsidRPr="004C1A32" w:rsidRDefault="00D32142" w:rsidP="00704818">
      <w:pPr>
        <w:rPr>
          <w:b/>
          <w:bCs/>
        </w:rPr>
      </w:pPr>
    </w:p>
    <w:p w:rsidR="00D32142" w:rsidRPr="004C1A32" w:rsidRDefault="00D32142" w:rsidP="00704818">
      <w:pPr>
        <w:rPr>
          <w:b/>
          <w:bCs/>
        </w:rPr>
      </w:pPr>
    </w:p>
    <w:p w:rsidR="00D32142" w:rsidRPr="004C1A32" w:rsidRDefault="00D32142" w:rsidP="00704818">
      <w:pPr>
        <w:rPr>
          <w:b/>
          <w:bCs/>
        </w:rPr>
      </w:pPr>
    </w:p>
    <w:p w:rsidR="00D32142" w:rsidRPr="004C1A32" w:rsidRDefault="00D32142" w:rsidP="00704818">
      <w:pPr>
        <w:rPr>
          <w:b/>
          <w:bCs/>
        </w:rPr>
      </w:pPr>
    </w:p>
    <w:p w:rsidR="00D32142" w:rsidRPr="004C1A32" w:rsidRDefault="00D32142" w:rsidP="00704818">
      <w:pPr>
        <w:rPr>
          <w:b/>
          <w:bCs/>
        </w:rPr>
      </w:pPr>
    </w:p>
    <w:p w:rsidR="00BF7432" w:rsidRPr="004C1A32" w:rsidRDefault="00BF7432" w:rsidP="00BF7432">
      <w:pPr>
        <w:rPr>
          <w:bCs/>
        </w:rPr>
      </w:pPr>
    </w:p>
    <w:p w:rsidR="00C13894" w:rsidRPr="004C1A32" w:rsidRDefault="00C13894">
      <w:pPr>
        <w:rPr>
          <w:bCs/>
          <w:noProof/>
        </w:rPr>
      </w:pPr>
    </w:p>
    <w:p w:rsidR="00BF7432" w:rsidRPr="004C1A32" w:rsidRDefault="00BF7432" w:rsidP="00BF7432">
      <w:pPr>
        <w:rPr>
          <w:bCs/>
          <w:noProof/>
        </w:rPr>
      </w:pPr>
    </w:p>
    <w:p w:rsidR="00D32142" w:rsidRPr="004C1A32" w:rsidRDefault="00D32142" w:rsidP="00704818">
      <w:pPr>
        <w:rPr>
          <w:bCs/>
        </w:rPr>
      </w:pPr>
    </w:p>
    <w:p w:rsidR="00D32142" w:rsidRPr="004C1A32" w:rsidRDefault="00D32142" w:rsidP="00704818">
      <w:pPr>
        <w:rPr>
          <w:b/>
          <w:bCs/>
        </w:rPr>
      </w:pPr>
    </w:p>
    <w:p w:rsidR="00D32142" w:rsidRPr="004C1A32" w:rsidRDefault="00D32142" w:rsidP="00704818">
      <w:pPr>
        <w:rPr>
          <w:b/>
          <w:bCs/>
        </w:rPr>
      </w:pPr>
    </w:p>
    <w:p w:rsidR="00D32142" w:rsidRPr="004C1A32" w:rsidRDefault="00D32142" w:rsidP="00704818">
      <w:pPr>
        <w:rPr>
          <w:b/>
          <w:bCs/>
        </w:rPr>
      </w:pPr>
    </w:p>
    <w:p w:rsidR="004C1A32" w:rsidRPr="00704818" w:rsidRDefault="004C1A32" w:rsidP="00E71987">
      <w:pPr>
        <w:rPr>
          <w:noProof/>
          <w:lang w:val="fr-FR"/>
        </w:rPr>
      </w:pPr>
      <w:r w:rsidRPr="00704818">
        <w:rPr>
          <w:b/>
          <w:bCs/>
          <w:noProof/>
          <w:lang w:val="fr-FR"/>
        </w:rPr>
        <w:t>Pour de plus amples informations, contacter:</w:t>
      </w:r>
      <w:r w:rsidRPr="00704818">
        <w:rPr>
          <w:noProof/>
          <w:lang w:val="fr-FR"/>
        </w:rPr>
        <w:t xml:space="preserve"> </w:t>
      </w:r>
    </w:p>
    <w:p w:rsidR="004C1A32" w:rsidRPr="00704818" w:rsidRDefault="004C1A32" w:rsidP="00E71987">
      <w:pPr>
        <w:rPr>
          <w:noProof/>
          <w:lang w:val="fr-FR"/>
        </w:rPr>
      </w:pPr>
      <w:r>
        <w:rPr>
          <w:noProof/>
          <w:lang w:val="fr-FR"/>
        </w:rPr>
        <w:t>Communication d’entreprise</w:t>
      </w:r>
    </w:p>
    <w:p w:rsidR="004C1A32" w:rsidRPr="00704818" w:rsidRDefault="004C1A32" w:rsidP="00E71987">
      <w:pPr>
        <w:rPr>
          <w:noProof/>
          <w:lang w:val="fr-FR"/>
        </w:rPr>
      </w:pPr>
      <w:r w:rsidRPr="00704818">
        <w:rPr>
          <w:noProof/>
          <w:lang w:val="fr-FR"/>
        </w:rPr>
        <w:t>Tél. +41 (0)44 288 1</w:t>
      </w:r>
      <w:r>
        <w:rPr>
          <w:noProof/>
          <w:lang w:val="fr-FR"/>
        </w:rPr>
        <w:t>4</w:t>
      </w:r>
      <w:r w:rsidRPr="00704818">
        <w:rPr>
          <w:noProof/>
          <w:lang w:val="fr-FR"/>
        </w:rPr>
        <w:t xml:space="preserve"> </w:t>
      </w:r>
      <w:r>
        <w:rPr>
          <w:noProof/>
          <w:lang w:val="fr-FR"/>
        </w:rPr>
        <w:t>78</w:t>
      </w:r>
      <w:r w:rsidRPr="00704818">
        <w:rPr>
          <w:noProof/>
          <w:lang w:val="fr-FR"/>
        </w:rPr>
        <w:t xml:space="preserve">, e-mail: </w:t>
      </w:r>
      <w:hyperlink r:id="rId6" w:history="1">
        <w:r w:rsidRPr="008167FF">
          <w:rPr>
            <w:rStyle w:val="Hyperlink"/>
            <w:noProof/>
            <w:lang w:val="fr-FR"/>
          </w:rPr>
          <w:t>media@switzerland.com</w:t>
        </w:r>
      </w:hyperlink>
    </w:p>
    <w:p w:rsidR="004C1A32" w:rsidRPr="00704818" w:rsidRDefault="004C1A32" w:rsidP="00E71987">
      <w:pPr>
        <w:rPr>
          <w:noProof/>
          <w:lang w:val="fr-FR"/>
        </w:rPr>
      </w:pPr>
      <w:r w:rsidRPr="00704818">
        <w:rPr>
          <w:noProof/>
          <w:lang w:val="fr-FR"/>
        </w:rPr>
        <w:t xml:space="preserve">Communiqués de presse et informations sur: </w:t>
      </w:r>
      <w:hyperlink r:id="rId7" w:history="1">
        <w:r w:rsidRPr="00704818">
          <w:rPr>
            <w:rStyle w:val="Hyperlink"/>
            <w:noProof/>
            <w:lang w:val="fr-FR"/>
          </w:rPr>
          <w:t>MySwitzerland.com/medias</w:t>
        </w:r>
      </w:hyperlink>
    </w:p>
    <w:p w:rsidR="00B56879" w:rsidRDefault="00B56879" w:rsidP="00A532A5"/>
    <w:sectPr w:rsidR="00B56879" w:rsidSect="003B3F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46231" w:rsidRDefault="00446231" w:rsidP="00723009">
      <w:pPr>
        <w:spacing w:line="240" w:lineRule="auto"/>
      </w:pPr>
      <w:r>
        <w:separator/>
      </w:r>
    </w:p>
  </w:endnote>
  <w:endnote w:type="continuationSeparator" w:id="0">
    <w:p w:rsidR="00446231" w:rsidRDefault="00446231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4A77" w:rsidRDefault="00F84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4A77" w:rsidRDefault="00F84A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66DF" w:rsidRDefault="009266DF" w:rsidP="00592C7A">
    <w:pPr>
      <w:pStyle w:val="Footer"/>
    </w:pPr>
  </w:p>
  <w:p w:rsidR="009266DF" w:rsidRPr="00592C7A" w:rsidRDefault="009266DF" w:rsidP="00592C7A">
    <w:pPr>
      <w:pStyle w:val="Footer"/>
    </w:pPr>
  </w:p>
  <w:p w:rsidR="009266DF" w:rsidRPr="00592C7A" w:rsidRDefault="009266DF" w:rsidP="00592C7A">
    <w:pPr>
      <w:pStyle w:val="Footer"/>
      <w:rPr>
        <w:b/>
      </w:rPr>
    </w:pPr>
    <w:r w:rsidRPr="00592C7A">
      <w:rPr>
        <w:b/>
      </w:rPr>
      <w:t xml:space="preserve">Suisse Tourisme.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:rsidR="009266DF" w:rsidRDefault="006E3A4F" w:rsidP="00592C7A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1731A9E0" wp14:editId="3962661F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3A4F" w:rsidRDefault="004C1A32" w:rsidP="006E3A4F">
                          <w:pPr>
                            <w:pStyle w:val="Footer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Zurich, téléphone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31A9E0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:rsidR="006E3A4F" w:rsidRDefault="004C1A32" w:rsidP="006E3A4F">
                    <w:pPr>
                      <w:pStyle w:val="Footer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Zurich, téléphone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46231" w:rsidRDefault="00446231" w:rsidP="00723009">
      <w:pPr>
        <w:spacing w:line="240" w:lineRule="auto"/>
      </w:pPr>
      <w:r>
        <w:separator/>
      </w:r>
    </w:p>
  </w:footnote>
  <w:footnote w:type="continuationSeparator" w:id="0">
    <w:p w:rsidR="00446231" w:rsidRDefault="00446231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4A77" w:rsidRDefault="00F84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7E493949" wp14:editId="2445F3E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it_2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3EAB94EB" wp14:editId="4B6CB41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fr_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67D90F25" wp14:editId="7C079F0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en_2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29BC4BDE" wp14:editId="48B2522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de_2" hidden="1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25F61D22" wp14:editId="74D0AC54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lower_rgb_2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66DF" w:rsidRDefault="009266D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D85D1C0" wp14:editId="51CC9714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266DF" w:rsidRDefault="004C1A32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85D1C0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:rsidR="009266DF" w:rsidRDefault="004C1A32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30CCBC6C" wp14:editId="590A68E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it_1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7F32CEEF" wp14:editId="3C5D0EB7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r_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4C8797C6" wp14:editId="7E55CB1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en_1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247349EB" wp14:editId="33E1F3E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e_1" hidden="1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6001FB76" wp14:editId="5937BDDA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ower_rgb_1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32"/>
    <w:rsid w:val="00026B80"/>
    <w:rsid w:val="000934D0"/>
    <w:rsid w:val="000C2999"/>
    <w:rsid w:val="000F2576"/>
    <w:rsid w:val="00136452"/>
    <w:rsid w:val="00170D9E"/>
    <w:rsid w:val="00171BE3"/>
    <w:rsid w:val="002125A1"/>
    <w:rsid w:val="002502B0"/>
    <w:rsid w:val="00270993"/>
    <w:rsid w:val="0029681A"/>
    <w:rsid w:val="002972AC"/>
    <w:rsid w:val="002E4CB2"/>
    <w:rsid w:val="00306A1A"/>
    <w:rsid w:val="00314D27"/>
    <w:rsid w:val="0035699D"/>
    <w:rsid w:val="0036160A"/>
    <w:rsid w:val="003838FC"/>
    <w:rsid w:val="003B3FC7"/>
    <w:rsid w:val="003B66F4"/>
    <w:rsid w:val="003E14BF"/>
    <w:rsid w:val="003F10ED"/>
    <w:rsid w:val="00414822"/>
    <w:rsid w:val="004202F9"/>
    <w:rsid w:val="00446231"/>
    <w:rsid w:val="004A0F45"/>
    <w:rsid w:val="004A485B"/>
    <w:rsid w:val="004B1C8A"/>
    <w:rsid w:val="004C1A32"/>
    <w:rsid w:val="004C44E6"/>
    <w:rsid w:val="004D5C19"/>
    <w:rsid w:val="004D7D20"/>
    <w:rsid w:val="004F3E2A"/>
    <w:rsid w:val="00502316"/>
    <w:rsid w:val="00541FFD"/>
    <w:rsid w:val="00552732"/>
    <w:rsid w:val="005673EA"/>
    <w:rsid w:val="00567422"/>
    <w:rsid w:val="00592C7A"/>
    <w:rsid w:val="005B3D05"/>
    <w:rsid w:val="005C59ED"/>
    <w:rsid w:val="005F7B9E"/>
    <w:rsid w:val="0061355F"/>
    <w:rsid w:val="0061588B"/>
    <w:rsid w:val="00632F62"/>
    <w:rsid w:val="006542BD"/>
    <w:rsid w:val="00663D51"/>
    <w:rsid w:val="006940D2"/>
    <w:rsid w:val="0069632F"/>
    <w:rsid w:val="00696FAA"/>
    <w:rsid w:val="006D5F4F"/>
    <w:rsid w:val="006E3A4F"/>
    <w:rsid w:val="006F548B"/>
    <w:rsid w:val="00704818"/>
    <w:rsid w:val="00712D3A"/>
    <w:rsid w:val="00723009"/>
    <w:rsid w:val="00740F1C"/>
    <w:rsid w:val="00761683"/>
    <w:rsid w:val="00767E1C"/>
    <w:rsid w:val="00771209"/>
    <w:rsid w:val="00786F4F"/>
    <w:rsid w:val="007B4AC6"/>
    <w:rsid w:val="007D14E4"/>
    <w:rsid w:val="007D6F67"/>
    <w:rsid w:val="0080557A"/>
    <w:rsid w:val="008B3B5D"/>
    <w:rsid w:val="008D3A9F"/>
    <w:rsid w:val="008E60AE"/>
    <w:rsid w:val="008F0502"/>
    <w:rsid w:val="00900C9F"/>
    <w:rsid w:val="00905029"/>
    <w:rsid w:val="009161C4"/>
    <w:rsid w:val="009266DF"/>
    <w:rsid w:val="00932C5C"/>
    <w:rsid w:val="00943D7F"/>
    <w:rsid w:val="00944298"/>
    <w:rsid w:val="00946EF1"/>
    <w:rsid w:val="009577BF"/>
    <w:rsid w:val="0097353D"/>
    <w:rsid w:val="009C213F"/>
    <w:rsid w:val="009D5780"/>
    <w:rsid w:val="009F2B54"/>
    <w:rsid w:val="00A26A4C"/>
    <w:rsid w:val="00A368BB"/>
    <w:rsid w:val="00A532A5"/>
    <w:rsid w:val="00A82D95"/>
    <w:rsid w:val="00A86D6C"/>
    <w:rsid w:val="00AA10D7"/>
    <w:rsid w:val="00AD3C46"/>
    <w:rsid w:val="00B36B79"/>
    <w:rsid w:val="00B55491"/>
    <w:rsid w:val="00B56879"/>
    <w:rsid w:val="00B71C9D"/>
    <w:rsid w:val="00BA6813"/>
    <w:rsid w:val="00BB03D7"/>
    <w:rsid w:val="00BB313A"/>
    <w:rsid w:val="00BF7432"/>
    <w:rsid w:val="00C00043"/>
    <w:rsid w:val="00C13894"/>
    <w:rsid w:val="00C307D3"/>
    <w:rsid w:val="00C80778"/>
    <w:rsid w:val="00C83747"/>
    <w:rsid w:val="00C864A5"/>
    <w:rsid w:val="00CB1DA7"/>
    <w:rsid w:val="00CD6093"/>
    <w:rsid w:val="00CD6C07"/>
    <w:rsid w:val="00D01314"/>
    <w:rsid w:val="00D07384"/>
    <w:rsid w:val="00D14D76"/>
    <w:rsid w:val="00D17483"/>
    <w:rsid w:val="00D3105A"/>
    <w:rsid w:val="00D32142"/>
    <w:rsid w:val="00D46E3C"/>
    <w:rsid w:val="00DA4F15"/>
    <w:rsid w:val="00DB33CB"/>
    <w:rsid w:val="00DB759D"/>
    <w:rsid w:val="00DE7E5B"/>
    <w:rsid w:val="00E13F86"/>
    <w:rsid w:val="00E16B43"/>
    <w:rsid w:val="00F2640C"/>
    <w:rsid w:val="00F50BB6"/>
    <w:rsid w:val="00F55E60"/>
    <w:rsid w:val="00F60D46"/>
    <w:rsid w:val="00F763B7"/>
    <w:rsid w:val="00F84A77"/>
    <w:rsid w:val="00F87AF4"/>
    <w:rsid w:val="00F947FB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4D14BE"/>
  <w15:docId w15:val="{DE421777-D26E-3A44-AC84-F0968A16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myswitzerland.com/medias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a@switzerland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villars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30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Nina Villars</cp:lastModifiedBy>
  <cp:revision>3</cp:revision>
  <cp:lastPrinted>2020-12-14T10:45:00Z</cp:lastPrinted>
  <dcterms:created xsi:type="dcterms:W3CDTF">2020-12-14T08:57:00Z</dcterms:created>
  <dcterms:modified xsi:type="dcterms:W3CDTF">2020-12-14T10:53:00Z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