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6F67" w:rsidRDefault="0081231D" w:rsidP="00A532A5">
      <w:pPr>
        <w:jc w:val="right"/>
      </w:pPr>
      <w:r>
        <w:t>Zürich</w:t>
      </w:r>
      <w:r w:rsidR="00A532A5">
        <w:t xml:space="preserve">, </w:t>
      </w:r>
      <w:r>
        <w:t>6. August 2020</w:t>
      </w:r>
    </w:p>
    <w:p w:rsidR="00A532A5" w:rsidRDefault="00A532A5" w:rsidP="00A532A5"/>
    <w:p w:rsidR="00A532A5" w:rsidRDefault="00A532A5" w:rsidP="00F60D46">
      <w:pPr>
        <w:outlineLvl w:val="0"/>
      </w:pPr>
    </w:p>
    <w:p w:rsidR="0081231D" w:rsidRPr="0081231D" w:rsidRDefault="0081231D" w:rsidP="00F60D46">
      <w:pPr>
        <w:outlineLvl w:val="0"/>
        <w:rPr>
          <w:b/>
          <w:bCs/>
        </w:rPr>
      </w:pPr>
      <w:r w:rsidRPr="0081231D">
        <w:rPr>
          <w:b/>
          <w:bCs/>
        </w:rPr>
        <w:t xml:space="preserve">Sommerferien: </w:t>
      </w:r>
      <w:r>
        <w:rPr>
          <w:b/>
          <w:bCs/>
        </w:rPr>
        <w:t>diese Ecken</w:t>
      </w:r>
      <w:r w:rsidRPr="0081231D">
        <w:rPr>
          <w:b/>
          <w:bCs/>
        </w:rPr>
        <w:t xml:space="preserve"> </w:t>
      </w:r>
      <w:r w:rsidR="000068C9">
        <w:rPr>
          <w:b/>
          <w:bCs/>
        </w:rPr>
        <w:t>gilt es noch zu entdecken</w:t>
      </w:r>
      <w:r w:rsidRPr="0081231D">
        <w:rPr>
          <w:b/>
          <w:bCs/>
        </w:rPr>
        <w:t>.</w:t>
      </w:r>
    </w:p>
    <w:p w:rsidR="00BB313A" w:rsidRDefault="00BB313A" w:rsidP="00A532A5"/>
    <w:p w:rsidR="00BB313A" w:rsidRPr="0081231D" w:rsidRDefault="0081231D" w:rsidP="00A532A5">
      <w:pPr>
        <w:rPr>
          <w:b/>
          <w:bCs/>
        </w:rPr>
      </w:pPr>
      <w:r w:rsidRPr="0081231D">
        <w:rPr>
          <w:b/>
          <w:bCs/>
        </w:rPr>
        <w:t xml:space="preserve">Die Sommerferien sind in der Schweiz in vollem Gange, Schweizerinnen und Schweizer begeistert im ganzen Land unterwegs. Die </w:t>
      </w:r>
      <w:r w:rsidR="000068C9">
        <w:rPr>
          <w:b/>
          <w:bCs/>
        </w:rPr>
        <w:t>Schweizer</w:t>
      </w:r>
      <w:r w:rsidRPr="0081231D">
        <w:rPr>
          <w:b/>
          <w:bCs/>
        </w:rPr>
        <w:t xml:space="preserve"> Destinationen </w:t>
      </w:r>
      <w:r w:rsidR="00D40612">
        <w:rPr>
          <w:b/>
          <w:bCs/>
        </w:rPr>
        <w:t>des</w:t>
      </w:r>
      <w:r w:rsidRPr="0081231D">
        <w:rPr>
          <w:b/>
          <w:bCs/>
        </w:rPr>
        <w:t xml:space="preserve"> Bergsommer</w:t>
      </w:r>
      <w:r w:rsidR="00D40612">
        <w:rPr>
          <w:b/>
          <w:bCs/>
        </w:rPr>
        <w:t>s</w:t>
      </w:r>
      <w:r w:rsidRPr="0081231D">
        <w:rPr>
          <w:b/>
          <w:bCs/>
        </w:rPr>
        <w:t xml:space="preserve"> sind bekannt und beliebt</w:t>
      </w:r>
      <w:r>
        <w:rPr>
          <w:b/>
          <w:bCs/>
        </w:rPr>
        <w:t>.</w:t>
      </w:r>
      <w:r w:rsidRPr="0081231D">
        <w:rPr>
          <w:b/>
          <w:bCs/>
        </w:rPr>
        <w:t xml:space="preserve"> </w:t>
      </w:r>
      <w:r>
        <w:rPr>
          <w:b/>
          <w:bCs/>
        </w:rPr>
        <w:t>Weniger b</w:t>
      </w:r>
      <w:r w:rsidRPr="0081231D">
        <w:rPr>
          <w:b/>
          <w:bCs/>
        </w:rPr>
        <w:t>ekannte Ecken, Seitentäler und Stadt-Erlebnisse</w:t>
      </w:r>
      <w:r w:rsidR="000068C9">
        <w:rPr>
          <w:b/>
          <w:bCs/>
        </w:rPr>
        <w:t xml:space="preserve"> entlang der Grand Tour </w:t>
      </w:r>
      <w:proofErr w:type="spellStart"/>
      <w:r w:rsidR="000068C9">
        <w:rPr>
          <w:b/>
          <w:bCs/>
        </w:rPr>
        <w:t>of</w:t>
      </w:r>
      <w:proofErr w:type="spellEnd"/>
      <w:r w:rsidR="000068C9">
        <w:rPr>
          <w:b/>
          <w:bCs/>
        </w:rPr>
        <w:t xml:space="preserve"> </w:t>
      </w:r>
      <w:proofErr w:type="spellStart"/>
      <w:r w:rsidR="000068C9">
        <w:rPr>
          <w:b/>
          <w:bCs/>
        </w:rPr>
        <w:t>Switzerland</w:t>
      </w:r>
      <w:proofErr w:type="spellEnd"/>
      <w:r w:rsidR="000068C9" w:rsidRPr="0081231D">
        <w:rPr>
          <w:b/>
          <w:bCs/>
        </w:rPr>
        <w:t xml:space="preserve"> </w:t>
      </w:r>
      <w:r w:rsidRPr="0081231D">
        <w:rPr>
          <w:b/>
          <w:bCs/>
        </w:rPr>
        <w:t xml:space="preserve">gilt es noch zu entdecken. Schweiz Tourismus (ST) präsentiert einige Kenner-Tipps für </w:t>
      </w:r>
      <w:r w:rsidR="000068C9">
        <w:rPr>
          <w:b/>
          <w:bCs/>
        </w:rPr>
        <w:t>K</w:t>
      </w:r>
      <w:r w:rsidRPr="0081231D">
        <w:rPr>
          <w:b/>
          <w:bCs/>
        </w:rPr>
        <w:t>urzentschlossene.</w:t>
      </w:r>
    </w:p>
    <w:p w:rsidR="0081231D" w:rsidRDefault="0081231D" w:rsidP="00A532A5"/>
    <w:p w:rsidR="0081231D" w:rsidRDefault="00986BF3" w:rsidP="00A532A5">
      <w:r>
        <w:t>Der klassische Schweiz</w:t>
      </w:r>
      <w:r w:rsidR="00D40612">
        <w:t>er</w:t>
      </w:r>
      <w:r>
        <w:t xml:space="preserve"> Bergsommer mit Wandern, Alphütten und Traumpanoramen ist aktuell hoch im Kurs, sei es bei Ausflüglern oder Feriengästen. Die Schweiz bietet jedoch in den Sommermonaten noch einiges mehr. </w:t>
      </w:r>
      <w:r w:rsidRPr="00986BF3">
        <w:t xml:space="preserve">Die Grand Tour </w:t>
      </w:r>
      <w:proofErr w:type="spellStart"/>
      <w:r w:rsidRPr="00986BF3">
        <w:t>of</w:t>
      </w:r>
      <w:proofErr w:type="spellEnd"/>
      <w:r w:rsidRPr="00986BF3">
        <w:t xml:space="preserve"> </w:t>
      </w:r>
      <w:proofErr w:type="spellStart"/>
      <w:r w:rsidRPr="00986BF3">
        <w:t>Switzerland</w:t>
      </w:r>
      <w:proofErr w:type="spellEnd"/>
      <w:r w:rsidRPr="00986BF3">
        <w:t xml:space="preserve"> ist </w:t>
      </w:r>
      <w:r w:rsidR="000068C9">
        <w:t>d</w:t>
      </w:r>
      <w:r w:rsidRPr="00986BF3">
        <w:t xml:space="preserve">er ideale </w:t>
      </w:r>
      <w:proofErr w:type="spellStart"/>
      <w:r w:rsidRPr="00986BF3">
        <w:t>Roadtrip</w:t>
      </w:r>
      <w:proofErr w:type="spellEnd"/>
      <w:r w:rsidRPr="00986BF3">
        <w:t>, der Top-Sehenswü</w:t>
      </w:r>
      <w:r>
        <w:t xml:space="preserve">rdigkeiten und feine, weniger bekannte Juwelen </w:t>
      </w:r>
      <w:r w:rsidR="00D40612">
        <w:t xml:space="preserve">miteinander </w:t>
      </w:r>
      <w:r>
        <w:t>verbindet.</w:t>
      </w:r>
    </w:p>
    <w:p w:rsidR="00986BF3" w:rsidRDefault="00986BF3" w:rsidP="00A532A5"/>
    <w:p w:rsidR="00986BF3" w:rsidRDefault="000068C9" w:rsidP="00A532A5">
      <w:pPr>
        <w:rPr>
          <w:b/>
          <w:bCs/>
        </w:rPr>
      </w:pPr>
      <w:r>
        <w:rPr>
          <w:b/>
          <w:bCs/>
        </w:rPr>
        <w:t xml:space="preserve">Die Grand Tour </w:t>
      </w:r>
      <w:proofErr w:type="spellStart"/>
      <w:r>
        <w:rPr>
          <w:b/>
          <w:bCs/>
        </w:rPr>
        <w:t>of</w:t>
      </w:r>
      <w:proofErr w:type="spellEnd"/>
      <w:r>
        <w:rPr>
          <w:b/>
          <w:bCs/>
        </w:rPr>
        <w:t xml:space="preserve"> </w:t>
      </w:r>
      <w:proofErr w:type="spellStart"/>
      <w:r>
        <w:rPr>
          <w:b/>
          <w:bCs/>
        </w:rPr>
        <w:t>Switzerland</w:t>
      </w:r>
      <w:proofErr w:type="spellEnd"/>
      <w:r>
        <w:rPr>
          <w:b/>
          <w:bCs/>
        </w:rPr>
        <w:t xml:space="preserve"> als</w:t>
      </w:r>
      <w:r w:rsidR="00986BF3" w:rsidRPr="00986BF3">
        <w:rPr>
          <w:b/>
          <w:bCs/>
        </w:rPr>
        <w:t xml:space="preserve"> Städtereise – </w:t>
      </w:r>
      <w:r w:rsidR="00986BF3">
        <w:rPr>
          <w:b/>
          <w:bCs/>
        </w:rPr>
        <w:t>(</w:t>
      </w:r>
      <w:proofErr w:type="spellStart"/>
      <w:r w:rsidR="00986BF3" w:rsidRPr="00986BF3">
        <w:rPr>
          <w:b/>
          <w:bCs/>
        </w:rPr>
        <w:t>Un</w:t>
      </w:r>
      <w:proofErr w:type="spellEnd"/>
      <w:r w:rsidR="00986BF3">
        <w:rPr>
          <w:b/>
          <w:bCs/>
        </w:rPr>
        <w:t>-)B</w:t>
      </w:r>
      <w:r w:rsidR="00986BF3" w:rsidRPr="00986BF3">
        <w:rPr>
          <w:b/>
          <w:bCs/>
        </w:rPr>
        <w:t>ekanntes entdecken</w:t>
      </w:r>
    </w:p>
    <w:p w:rsidR="00545B8C" w:rsidRDefault="00545B8C" w:rsidP="00A532A5">
      <w:r w:rsidRPr="00C011DE">
        <w:rPr>
          <w:u w:val="single"/>
        </w:rPr>
        <w:t>Winterthur</w:t>
      </w:r>
      <w:r w:rsidRPr="00545B8C">
        <w:t xml:space="preserve"> – </w:t>
      </w:r>
      <w:r w:rsidR="00C011DE">
        <w:t xml:space="preserve">die </w:t>
      </w:r>
      <w:r w:rsidR="00585772" w:rsidRPr="00545B8C">
        <w:t>hochkarätige</w:t>
      </w:r>
      <w:r w:rsidRPr="00545B8C">
        <w:t xml:space="preserve"> Kunst</w:t>
      </w:r>
      <w:r w:rsidR="00C011DE">
        <w:t xml:space="preserve"> der </w:t>
      </w:r>
      <w:hyperlink r:id="rId6" w:history="1">
        <w:r w:rsidR="00C011DE" w:rsidRPr="00545B8C">
          <w:rPr>
            <w:rStyle w:val="Hyperlink"/>
          </w:rPr>
          <w:t>Sammlung Oskar Reinhardt</w:t>
        </w:r>
      </w:hyperlink>
      <w:r w:rsidRPr="00545B8C">
        <w:t xml:space="preserve"> mit der Muse eines Picknick</w:t>
      </w:r>
      <w:r>
        <w:t>s</w:t>
      </w:r>
      <w:r w:rsidRPr="00545B8C">
        <w:t xml:space="preserve"> im </w:t>
      </w:r>
      <w:r w:rsidR="00C011DE">
        <w:t xml:space="preserve">dortigen </w:t>
      </w:r>
      <w:r w:rsidRPr="00545B8C">
        <w:t>Park verbinden</w:t>
      </w:r>
      <w:r>
        <w:t>.</w:t>
      </w:r>
    </w:p>
    <w:p w:rsidR="00545B8C" w:rsidRDefault="00545B8C" w:rsidP="00A532A5">
      <w:r w:rsidRPr="00C011DE">
        <w:rPr>
          <w:u w:val="single"/>
        </w:rPr>
        <w:t>Luzern / Zentralschweiz</w:t>
      </w:r>
      <w:r>
        <w:t xml:space="preserve"> – </w:t>
      </w:r>
      <w:r w:rsidR="00C011DE">
        <w:t xml:space="preserve">auf einem </w:t>
      </w:r>
      <w:hyperlink r:id="rId7" w:history="1">
        <w:r w:rsidR="00C011DE" w:rsidRPr="00545B8C">
          <w:rPr>
            <w:rStyle w:val="Hyperlink"/>
          </w:rPr>
          <w:t xml:space="preserve">Rundgang </w:t>
        </w:r>
        <w:r w:rsidR="00C011DE">
          <w:rPr>
            <w:rStyle w:val="Hyperlink"/>
          </w:rPr>
          <w:t xml:space="preserve">im </w:t>
        </w:r>
        <w:r w:rsidR="00C011DE" w:rsidRPr="00545B8C">
          <w:rPr>
            <w:rStyle w:val="Hyperlink"/>
          </w:rPr>
          <w:t>Hirschmatt-Neustadt-Quartier</w:t>
        </w:r>
      </w:hyperlink>
      <w:r w:rsidR="00C011DE">
        <w:t xml:space="preserve"> </w:t>
      </w:r>
      <w:r>
        <w:t>ein</w:t>
      </w:r>
      <w:r w:rsidR="000006A0">
        <w:t>en</w:t>
      </w:r>
      <w:r>
        <w:t xml:space="preserve"> neue</w:t>
      </w:r>
      <w:r w:rsidR="000006A0">
        <w:t>n</w:t>
      </w:r>
      <w:r>
        <w:t>, ungewohnte</w:t>
      </w:r>
      <w:r w:rsidR="000006A0">
        <w:t>n</w:t>
      </w:r>
      <w:r>
        <w:t xml:space="preserve"> Blick auf die Stadt erleben.</w:t>
      </w:r>
      <w:r w:rsidR="00C011DE">
        <w:t xml:space="preserve"> Und dann mit </w:t>
      </w:r>
      <w:r w:rsidR="00A21EA5">
        <w:t>dem</w:t>
      </w:r>
      <w:r w:rsidR="00C011DE">
        <w:t xml:space="preserve"> </w:t>
      </w:r>
      <w:hyperlink r:id="rId8" w:history="1">
        <w:r w:rsidR="00C011DE" w:rsidRPr="00C011DE">
          <w:rPr>
            <w:rStyle w:val="Hyperlink"/>
          </w:rPr>
          <w:t>Tell P</w:t>
        </w:r>
        <w:r w:rsidR="00C011DE" w:rsidRPr="00C011DE">
          <w:rPr>
            <w:rStyle w:val="Hyperlink"/>
          </w:rPr>
          <w:t>a</w:t>
        </w:r>
        <w:r w:rsidR="00C011DE" w:rsidRPr="00C011DE">
          <w:rPr>
            <w:rStyle w:val="Hyperlink"/>
          </w:rPr>
          <w:t>ss</w:t>
        </w:r>
      </w:hyperlink>
      <w:r w:rsidR="00C011DE">
        <w:t xml:space="preserve"> die Zentralschweiz</w:t>
      </w:r>
      <w:r w:rsidR="00A21EA5">
        <w:t xml:space="preserve"> günstig</w:t>
      </w:r>
      <w:r w:rsidR="00C011DE">
        <w:t xml:space="preserve"> auf freier Fahrt </w:t>
      </w:r>
      <w:r w:rsidR="00585772">
        <w:t>mit</w:t>
      </w:r>
      <w:r w:rsidR="00C011DE">
        <w:t xml:space="preserve"> Bahn, Bus, Schiff und Bergbahn erkunden.</w:t>
      </w:r>
    </w:p>
    <w:p w:rsidR="00C011DE" w:rsidRDefault="00C011DE" w:rsidP="00A532A5">
      <w:r w:rsidRPr="00C011DE">
        <w:rPr>
          <w:u w:val="single"/>
        </w:rPr>
        <w:t>Lausanne</w:t>
      </w:r>
      <w:r>
        <w:t xml:space="preserve"> – mit</w:t>
      </w:r>
      <w:r w:rsidR="007472A9">
        <w:t xml:space="preserve"> dem</w:t>
      </w:r>
      <w:r>
        <w:t xml:space="preserve"> </w:t>
      </w:r>
      <w:hyperlink r:id="rId9" w:history="1">
        <w:r w:rsidRPr="00C011DE">
          <w:rPr>
            <w:rStyle w:val="Hyperlink"/>
          </w:rPr>
          <w:t>Turmschreier der Kathedrale</w:t>
        </w:r>
      </w:hyperlink>
      <w:r>
        <w:t xml:space="preserve"> die nächtlichen Stunden zählen. Und </w:t>
      </w:r>
      <w:hyperlink r:id="rId10" w:history="1">
        <w:r w:rsidRPr="00C011DE">
          <w:rPr>
            <w:rStyle w:val="Hyperlink"/>
          </w:rPr>
          <w:t>im ganzen Waadtland ab zwei Nächten 100 CHF zum Verprassen</w:t>
        </w:r>
      </w:hyperlink>
      <w:r>
        <w:t xml:space="preserve"> erhalten.</w:t>
      </w:r>
    </w:p>
    <w:p w:rsidR="00C011DE" w:rsidRDefault="00C011DE" w:rsidP="00A532A5"/>
    <w:p w:rsidR="00C011DE" w:rsidRPr="00AD5BFB" w:rsidRDefault="000068C9" w:rsidP="00A532A5">
      <w:pPr>
        <w:rPr>
          <w:b/>
          <w:bCs/>
        </w:rPr>
      </w:pPr>
      <w:r>
        <w:rPr>
          <w:b/>
          <w:bCs/>
        </w:rPr>
        <w:t>Unbekanntes e</w:t>
      </w:r>
      <w:r w:rsidR="00C011DE" w:rsidRPr="00AD5BFB">
        <w:rPr>
          <w:b/>
          <w:bCs/>
        </w:rPr>
        <w:t xml:space="preserve">ntlang der Grand Tour </w:t>
      </w:r>
      <w:proofErr w:type="spellStart"/>
      <w:r w:rsidR="00C011DE" w:rsidRPr="00AD5BFB">
        <w:rPr>
          <w:b/>
          <w:bCs/>
        </w:rPr>
        <w:t>of</w:t>
      </w:r>
      <w:proofErr w:type="spellEnd"/>
      <w:r w:rsidR="00C011DE" w:rsidRPr="00AD5BFB">
        <w:rPr>
          <w:b/>
          <w:bCs/>
        </w:rPr>
        <w:t xml:space="preserve"> </w:t>
      </w:r>
      <w:proofErr w:type="spellStart"/>
      <w:r w:rsidR="00C011DE" w:rsidRPr="00AD5BFB">
        <w:rPr>
          <w:b/>
          <w:bCs/>
        </w:rPr>
        <w:t>Switzerland</w:t>
      </w:r>
      <w:proofErr w:type="spellEnd"/>
      <w:r w:rsidR="00C011DE" w:rsidRPr="00AD5BFB">
        <w:rPr>
          <w:b/>
          <w:bCs/>
        </w:rPr>
        <w:t xml:space="preserve"> – Touring für Fans</w:t>
      </w:r>
    </w:p>
    <w:p w:rsidR="00545B8C" w:rsidRDefault="00AD5BFB" w:rsidP="00A532A5">
      <w:r w:rsidRPr="00AD5BFB">
        <w:rPr>
          <w:u w:val="single"/>
        </w:rPr>
        <w:t>Wallis</w:t>
      </w:r>
      <w:r>
        <w:br/>
        <w:t xml:space="preserve">Im </w:t>
      </w:r>
      <w:proofErr w:type="spellStart"/>
      <w:r>
        <w:t>Obergoms</w:t>
      </w:r>
      <w:proofErr w:type="spellEnd"/>
      <w:r>
        <w:t xml:space="preserve"> das typisch-</w:t>
      </w:r>
      <w:proofErr w:type="spellStart"/>
      <w:r>
        <w:t>urchige</w:t>
      </w:r>
      <w:proofErr w:type="spellEnd"/>
      <w:r>
        <w:t xml:space="preserve"> Walliser </w:t>
      </w:r>
      <w:hyperlink r:id="rId11" w:history="1">
        <w:r w:rsidRPr="00AD5BFB">
          <w:rPr>
            <w:rStyle w:val="Hyperlink"/>
          </w:rPr>
          <w:t xml:space="preserve">Bergdorf </w:t>
        </w:r>
        <w:proofErr w:type="spellStart"/>
        <w:r w:rsidRPr="00AD5BFB">
          <w:rPr>
            <w:rStyle w:val="Hyperlink"/>
          </w:rPr>
          <w:t>Ernen</w:t>
        </w:r>
        <w:proofErr w:type="spellEnd"/>
      </w:hyperlink>
      <w:r>
        <w:t xml:space="preserve"> entdecken. Wenn schon im Wallis und im feinen </w:t>
      </w:r>
      <w:proofErr w:type="spellStart"/>
      <w:r>
        <w:t>Binntal</w:t>
      </w:r>
      <w:proofErr w:type="spellEnd"/>
      <w:r>
        <w:t>, dann dort gleich die abgelegen</w:t>
      </w:r>
      <w:r w:rsidR="00585772">
        <w:t>e</w:t>
      </w:r>
      <w:r>
        <w:t xml:space="preserve"> Welt des </w:t>
      </w:r>
      <w:hyperlink r:id="rId12" w:history="1">
        <w:r w:rsidRPr="00AD5BFB">
          <w:rPr>
            <w:rStyle w:val="Hyperlink"/>
          </w:rPr>
          <w:t xml:space="preserve">Landschaftsparks </w:t>
        </w:r>
        <w:proofErr w:type="spellStart"/>
        <w:r w:rsidRPr="00AD5BFB">
          <w:rPr>
            <w:rStyle w:val="Hyperlink"/>
          </w:rPr>
          <w:t>Binntal</w:t>
        </w:r>
        <w:proofErr w:type="spellEnd"/>
      </w:hyperlink>
      <w:r>
        <w:t xml:space="preserve"> geniessen. Und auch im Wallis erhalten Feriengäste ab zwei Nächten einen </w:t>
      </w:r>
      <w:hyperlink r:id="rId13" w:history="1">
        <w:r w:rsidRPr="00AD5BFB">
          <w:rPr>
            <w:rStyle w:val="Hyperlink"/>
          </w:rPr>
          <w:t>100-CHF-Gutschein</w:t>
        </w:r>
      </w:hyperlink>
      <w:r>
        <w:t>.</w:t>
      </w:r>
    </w:p>
    <w:p w:rsidR="00AD5BFB" w:rsidRDefault="00AD5BFB" w:rsidP="00A532A5"/>
    <w:p w:rsidR="00AD5BFB" w:rsidRPr="00AD5BFB" w:rsidRDefault="00AD5BFB" w:rsidP="00A532A5">
      <w:pPr>
        <w:rPr>
          <w:u w:val="single"/>
        </w:rPr>
      </w:pPr>
      <w:r w:rsidRPr="00AD5BFB">
        <w:rPr>
          <w:u w:val="single"/>
        </w:rPr>
        <w:t>Tessin</w:t>
      </w:r>
    </w:p>
    <w:p w:rsidR="00AD5BFB" w:rsidRDefault="00AD5BFB" w:rsidP="00A532A5">
      <w:r>
        <w:t xml:space="preserve">Nicht nur das Herz von Botanikerinnen schlägt hier höher, auch Geniesser der Aussicht sind im </w:t>
      </w:r>
      <w:hyperlink r:id="rId14" w:history="1">
        <w:proofErr w:type="spellStart"/>
        <w:r w:rsidRPr="00AD5BFB">
          <w:rPr>
            <w:rStyle w:val="Hyperlink"/>
          </w:rPr>
          <w:t>Parco</w:t>
        </w:r>
        <w:proofErr w:type="spellEnd"/>
        <w:r w:rsidRPr="00AD5BFB">
          <w:rPr>
            <w:rStyle w:val="Hyperlink"/>
          </w:rPr>
          <w:t xml:space="preserve"> San </w:t>
        </w:r>
        <w:proofErr w:type="spellStart"/>
        <w:r w:rsidRPr="00AD5BFB">
          <w:rPr>
            <w:rStyle w:val="Hyperlink"/>
          </w:rPr>
          <w:t>Grato</w:t>
        </w:r>
        <w:proofErr w:type="spellEnd"/>
      </w:hyperlink>
      <w:r>
        <w:t xml:space="preserve"> </w:t>
      </w:r>
      <w:r w:rsidR="00296FE0">
        <w:t>(bei Lugano)</w:t>
      </w:r>
      <w:r w:rsidR="000068C9">
        <w:t xml:space="preserve"> </w:t>
      </w:r>
      <w:r>
        <w:t xml:space="preserve">rasch einmal sprachlos. Das </w:t>
      </w:r>
      <w:hyperlink r:id="rId15" w:history="1">
        <w:r w:rsidRPr="00D40612">
          <w:rPr>
            <w:rStyle w:val="Hyperlink"/>
          </w:rPr>
          <w:t>Ticino Ticket</w:t>
        </w:r>
      </w:hyperlink>
      <w:r>
        <w:t xml:space="preserve"> ermöglich</w:t>
      </w:r>
      <w:r w:rsidR="00585772">
        <w:t>t</w:t>
      </w:r>
      <w:r>
        <w:t xml:space="preserve"> im ganzen Tessin ab einer Übernachtung freie Fahrt überall und unzählige touristische Rabatte.</w:t>
      </w:r>
    </w:p>
    <w:p w:rsidR="00AD5BFB" w:rsidRDefault="00AD5BFB" w:rsidP="00A532A5"/>
    <w:p w:rsidR="00AD5BFB" w:rsidRPr="00A21EA5" w:rsidRDefault="00A21EA5" w:rsidP="00A532A5">
      <w:pPr>
        <w:rPr>
          <w:u w:val="single"/>
        </w:rPr>
      </w:pPr>
      <w:r>
        <w:rPr>
          <w:u w:val="single"/>
        </w:rPr>
        <w:t>Ostschweiz</w:t>
      </w:r>
    </w:p>
    <w:p w:rsidR="00A21EA5" w:rsidRPr="00545B8C" w:rsidRDefault="00A21EA5" w:rsidP="00A532A5">
      <w:r>
        <w:t>Die Geschichte der St. Galler Spitze nacherleben</w:t>
      </w:r>
      <w:r w:rsidR="000068C9">
        <w:t>:</w:t>
      </w:r>
      <w:r>
        <w:t xml:space="preserve"> auf der </w:t>
      </w:r>
      <w:hyperlink r:id="rId16" w:history="1">
        <w:r w:rsidRPr="00A21EA5">
          <w:rPr>
            <w:rStyle w:val="Hyperlink"/>
          </w:rPr>
          <w:t>Textilland-Explorer-Tour</w:t>
        </w:r>
      </w:hyperlink>
      <w:r>
        <w:t xml:space="preserve"> </w:t>
      </w:r>
      <w:r w:rsidR="00D40612">
        <w:t xml:space="preserve">quer </w:t>
      </w:r>
      <w:r>
        <w:t xml:space="preserve">durch den Kanton St. Gallen und das </w:t>
      </w:r>
      <w:proofErr w:type="spellStart"/>
      <w:r>
        <w:t>Appenzellerland</w:t>
      </w:r>
      <w:proofErr w:type="spellEnd"/>
      <w:r>
        <w:t xml:space="preserve"> cruisen. </w:t>
      </w:r>
    </w:p>
    <w:p w:rsidR="00986BF3" w:rsidRPr="00986BF3" w:rsidRDefault="00986BF3" w:rsidP="00A532A5"/>
    <w:p w:rsidR="00A21EA5" w:rsidRDefault="00A21EA5" w:rsidP="00A21EA5">
      <w:pPr>
        <w:rPr>
          <w:b/>
          <w:bCs/>
        </w:rPr>
      </w:pPr>
    </w:p>
    <w:p w:rsidR="00A21EA5" w:rsidRDefault="00A21EA5" w:rsidP="00A21EA5">
      <w:pPr>
        <w:rPr>
          <w:b/>
          <w:bCs/>
        </w:rPr>
      </w:pPr>
    </w:p>
    <w:p w:rsidR="00A21EA5" w:rsidRDefault="005D12B0" w:rsidP="00A21EA5">
      <w:pPr>
        <w:rPr>
          <w:b/>
          <w:bCs/>
        </w:rPr>
      </w:pPr>
      <w:hyperlink r:id="rId17" w:history="1">
        <w:r w:rsidRPr="005D12B0">
          <w:rPr>
            <w:rStyle w:val="Hyperlink"/>
            <w:b/>
            <w:bCs/>
          </w:rPr>
          <w:t>Bilder zum Download</w:t>
        </w:r>
      </w:hyperlink>
    </w:p>
    <w:p w:rsidR="00A21EA5" w:rsidRDefault="00A21EA5" w:rsidP="00A21EA5">
      <w:pPr>
        <w:rPr>
          <w:b/>
          <w:bCs/>
        </w:rPr>
      </w:pPr>
    </w:p>
    <w:p w:rsidR="00A21EA5" w:rsidRPr="000068C9" w:rsidRDefault="00A21EA5" w:rsidP="00A21EA5">
      <w:pPr>
        <w:rPr>
          <w:b/>
          <w:bCs/>
          <w:i/>
          <w:iCs/>
        </w:rPr>
      </w:pPr>
      <w:r w:rsidRPr="000068C9">
        <w:rPr>
          <w:b/>
          <w:bCs/>
          <w:i/>
          <w:iCs/>
        </w:rPr>
        <w:lastRenderedPageBreak/>
        <w:t xml:space="preserve">Die Grand Tour </w:t>
      </w:r>
      <w:proofErr w:type="spellStart"/>
      <w:r w:rsidRPr="000068C9">
        <w:rPr>
          <w:b/>
          <w:bCs/>
          <w:i/>
          <w:iCs/>
        </w:rPr>
        <w:t>of</w:t>
      </w:r>
      <w:proofErr w:type="spellEnd"/>
      <w:r w:rsidRPr="000068C9">
        <w:rPr>
          <w:b/>
          <w:bCs/>
          <w:i/>
          <w:iCs/>
        </w:rPr>
        <w:t xml:space="preserve"> </w:t>
      </w:r>
      <w:proofErr w:type="spellStart"/>
      <w:r w:rsidRPr="000068C9">
        <w:rPr>
          <w:b/>
          <w:bCs/>
          <w:i/>
          <w:iCs/>
        </w:rPr>
        <w:t>Switzerland</w:t>
      </w:r>
      <w:proofErr w:type="spellEnd"/>
      <w:r w:rsidRPr="000068C9">
        <w:rPr>
          <w:b/>
          <w:bCs/>
          <w:i/>
          <w:iCs/>
        </w:rPr>
        <w:t xml:space="preserve"> </w:t>
      </w:r>
    </w:p>
    <w:p w:rsidR="00A21EA5" w:rsidRPr="00A21EA5" w:rsidRDefault="00A21EA5" w:rsidP="00A21EA5">
      <w:pPr>
        <w:rPr>
          <w:b/>
          <w:bCs/>
          <w:i/>
          <w:iCs/>
        </w:rPr>
      </w:pPr>
      <w:r w:rsidRPr="00A21EA5">
        <w:rPr>
          <w:i/>
          <w:iCs/>
        </w:rPr>
        <w:t xml:space="preserve">Die Grand Tour </w:t>
      </w:r>
      <w:proofErr w:type="spellStart"/>
      <w:r w:rsidRPr="00A21EA5">
        <w:rPr>
          <w:i/>
          <w:iCs/>
        </w:rPr>
        <w:t>of</w:t>
      </w:r>
      <w:proofErr w:type="spellEnd"/>
      <w:r w:rsidRPr="00A21EA5">
        <w:rPr>
          <w:i/>
          <w:iCs/>
        </w:rPr>
        <w:t xml:space="preserve"> </w:t>
      </w:r>
      <w:proofErr w:type="spellStart"/>
      <w:r w:rsidRPr="00A21EA5">
        <w:rPr>
          <w:i/>
          <w:iCs/>
        </w:rPr>
        <w:t>Switzerland</w:t>
      </w:r>
      <w:proofErr w:type="spellEnd"/>
      <w:r w:rsidRPr="00A21EA5">
        <w:rPr>
          <w:i/>
          <w:iCs/>
        </w:rPr>
        <w:t xml:space="preserve"> ist eine Entdeckungsroute, welche die Highlights der Schweiz auf einer Reise vereint. Auf der Grand Tour </w:t>
      </w:r>
      <w:proofErr w:type="spellStart"/>
      <w:r w:rsidRPr="00A21EA5">
        <w:rPr>
          <w:i/>
          <w:iCs/>
        </w:rPr>
        <w:t>of</w:t>
      </w:r>
      <w:proofErr w:type="spellEnd"/>
      <w:r w:rsidRPr="00A21EA5">
        <w:rPr>
          <w:i/>
          <w:iCs/>
        </w:rPr>
        <w:t xml:space="preserve"> </w:t>
      </w:r>
      <w:proofErr w:type="spellStart"/>
      <w:r w:rsidRPr="00A21EA5">
        <w:rPr>
          <w:i/>
          <w:iCs/>
        </w:rPr>
        <w:t>Switzerland</w:t>
      </w:r>
      <w:proofErr w:type="spellEnd"/>
      <w:r w:rsidRPr="00A21EA5">
        <w:rPr>
          <w:i/>
          <w:iCs/>
        </w:rPr>
        <w:t xml:space="preserve"> ist der Weg das Ziel. Diese Strecke führt Sie auf 1’600 Kilometern durch die schönsten Gegenden der Schweiz und zeigt Ihnen, wie abwechslungsreich, vielfältig und auch spektakulär unser Land ist. Sie fahren durch vier Sprachregionen, über fünf Alpenpässe, zu zwölf UNESCO-</w:t>
      </w:r>
      <w:proofErr w:type="spellStart"/>
      <w:r w:rsidRPr="00A21EA5">
        <w:rPr>
          <w:i/>
          <w:iCs/>
        </w:rPr>
        <w:t>Welterbestätten</w:t>
      </w:r>
      <w:proofErr w:type="spellEnd"/>
      <w:r w:rsidRPr="00A21EA5">
        <w:rPr>
          <w:i/>
          <w:iCs/>
        </w:rPr>
        <w:t xml:space="preserve"> und zwei Biosphären und an 22 Seen entlang.</w:t>
      </w:r>
    </w:p>
    <w:p w:rsidR="00A21EA5" w:rsidRPr="00A21EA5" w:rsidRDefault="00A21EA5" w:rsidP="00A21EA5">
      <w:pPr>
        <w:rPr>
          <w:i/>
          <w:iCs/>
        </w:rPr>
      </w:pPr>
      <w:r w:rsidRPr="00A21EA5">
        <w:rPr>
          <w:i/>
          <w:iCs/>
        </w:rPr>
        <w:t xml:space="preserve">Der Verein Grand Tour </w:t>
      </w:r>
      <w:proofErr w:type="spellStart"/>
      <w:r w:rsidRPr="00A21EA5">
        <w:rPr>
          <w:i/>
          <w:iCs/>
        </w:rPr>
        <w:t>of</w:t>
      </w:r>
      <w:proofErr w:type="spellEnd"/>
      <w:r w:rsidRPr="00A21EA5">
        <w:rPr>
          <w:i/>
          <w:iCs/>
        </w:rPr>
        <w:t xml:space="preserve"> </w:t>
      </w:r>
      <w:proofErr w:type="spellStart"/>
      <w:r w:rsidRPr="00A21EA5">
        <w:rPr>
          <w:i/>
          <w:iCs/>
        </w:rPr>
        <w:t>Switzerland</w:t>
      </w:r>
      <w:proofErr w:type="spellEnd"/>
      <w:r w:rsidRPr="00A21EA5">
        <w:rPr>
          <w:i/>
          <w:iCs/>
        </w:rPr>
        <w:t xml:space="preserve"> wurde 2014 gegründet. Zweck dieses Vereins ist die Bündelung der Interessen, die Aufrechterhaltung der Route und die Sicherung der finanziellen Mittel, damit die Route gepflegt und vermarktet werden kann. Die Langfristigkeit und Verankerung ist durch die Regionaldirektoren-Konferenz (RDK) gesichert. Sie bildet die Trägerschaft des Vereins.</w:t>
      </w:r>
    </w:p>
    <w:p w:rsidR="00A21EA5" w:rsidRPr="00A21EA5" w:rsidRDefault="002D28ED" w:rsidP="00A21EA5">
      <w:pPr>
        <w:rPr>
          <w:bCs/>
          <w:i/>
          <w:iCs/>
        </w:rPr>
      </w:pPr>
      <w:hyperlink r:id="rId18" w:history="1">
        <w:r w:rsidR="00A21EA5" w:rsidRPr="00A21EA5">
          <w:rPr>
            <w:rStyle w:val="Hyperlink"/>
            <w:i/>
            <w:iCs/>
          </w:rPr>
          <w:t>MySwitzerland.com/</w:t>
        </w:r>
        <w:proofErr w:type="spellStart"/>
        <w:r w:rsidR="00A21EA5" w:rsidRPr="00A21EA5">
          <w:rPr>
            <w:rStyle w:val="Hyperlink"/>
            <w:i/>
            <w:iCs/>
          </w:rPr>
          <w:t>grandtour</w:t>
        </w:r>
        <w:proofErr w:type="spellEnd"/>
      </w:hyperlink>
      <w:r w:rsidR="00A21EA5" w:rsidRPr="00A21EA5">
        <w:rPr>
          <w:i/>
          <w:iCs/>
        </w:rPr>
        <w:t xml:space="preserve"> </w:t>
      </w:r>
    </w:p>
    <w:p w:rsidR="00BB313A" w:rsidRPr="00986BF3" w:rsidRDefault="00BB313A" w:rsidP="00A532A5"/>
    <w:p w:rsidR="00BB313A" w:rsidRPr="00296FE0" w:rsidRDefault="00296FE0" w:rsidP="00A532A5">
      <w:pPr>
        <w:rPr>
          <w:b/>
          <w:bCs/>
          <w:i/>
          <w:iCs/>
        </w:rPr>
      </w:pPr>
      <w:r w:rsidRPr="00296FE0">
        <w:rPr>
          <w:b/>
          <w:bCs/>
          <w:i/>
          <w:iCs/>
        </w:rPr>
        <w:t>Coca</w:t>
      </w:r>
      <w:r w:rsidR="00103F9A">
        <w:rPr>
          <w:b/>
          <w:bCs/>
          <w:i/>
          <w:iCs/>
        </w:rPr>
        <w:t>-</w:t>
      </w:r>
      <w:r w:rsidRPr="00296FE0">
        <w:rPr>
          <w:b/>
          <w:bCs/>
          <w:i/>
          <w:iCs/>
        </w:rPr>
        <w:t>Cola Schweiz – Strategischer Partner von ST</w:t>
      </w:r>
    </w:p>
    <w:p w:rsidR="00E76D1C" w:rsidRPr="00E76D1C" w:rsidRDefault="00E76D1C" w:rsidP="00E76D1C">
      <w:pPr>
        <w:rPr>
          <w:i/>
          <w:iCs/>
        </w:rPr>
      </w:pPr>
      <w:r>
        <w:rPr>
          <w:i/>
          <w:iCs/>
        </w:rPr>
        <w:t xml:space="preserve">Auch der weltbekannte Getränkehersteller </w:t>
      </w:r>
      <w:r w:rsidR="00103F9A">
        <w:rPr>
          <w:i/>
          <w:iCs/>
        </w:rPr>
        <w:t>Coca-Cola</w:t>
      </w:r>
      <w:r>
        <w:rPr>
          <w:i/>
          <w:iCs/>
        </w:rPr>
        <w:t xml:space="preserve"> fährt mit seiner Schweizer Marke als Strategischer Partner von ST diesen Sommer eine grosse Kampagne zu Ferien in der Schweiz: «Entdeck </w:t>
      </w:r>
      <w:proofErr w:type="spellStart"/>
      <w:r>
        <w:rPr>
          <w:i/>
          <w:iCs/>
        </w:rPr>
        <w:t>dini</w:t>
      </w:r>
      <w:proofErr w:type="spellEnd"/>
      <w:r>
        <w:rPr>
          <w:i/>
          <w:iCs/>
        </w:rPr>
        <w:t xml:space="preserve"> </w:t>
      </w:r>
      <w:proofErr w:type="spellStart"/>
      <w:r>
        <w:rPr>
          <w:i/>
          <w:iCs/>
        </w:rPr>
        <w:t>Schwiz</w:t>
      </w:r>
      <w:proofErr w:type="spellEnd"/>
      <w:r>
        <w:rPr>
          <w:i/>
          <w:iCs/>
        </w:rPr>
        <w:t xml:space="preserve"> #WieNoNie». Konsumentinnen und Konsumenten werden inspiriert, ihre Feriengeschichten entlang der Grand Tour </w:t>
      </w:r>
      <w:proofErr w:type="spellStart"/>
      <w:r>
        <w:rPr>
          <w:i/>
          <w:iCs/>
        </w:rPr>
        <w:t>of</w:t>
      </w:r>
      <w:proofErr w:type="spellEnd"/>
      <w:r>
        <w:rPr>
          <w:i/>
          <w:iCs/>
        </w:rPr>
        <w:t xml:space="preserve"> </w:t>
      </w:r>
      <w:proofErr w:type="spellStart"/>
      <w:r>
        <w:rPr>
          <w:i/>
          <w:iCs/>
        </w:rPr>
        <w:t>Switzerland</w:t>
      </w:r>
      <w:proofErr w:type="spellEnd"/>
      <w:r>
        <w:rPr>
          <w:i/>
          <w:iCs/>
        </w:rPr>
        <w:t xml:space="preserve"> mit der Community auf </w:t>
      </w:r>
      <w:proofErr w:type="spellStart"/>
      <w:r>
        <w:rPr>
          <w:i/>
          <w:iCs/>
        </w:rPr>
        <w:t>Social</w:t>
      </w:r>
      <w:proofErr w:type="spellEnd"/>
      <w:r>
        <w:rPr>
          <w:i/>
          <w:iCs/>
        </w:rPr>
        <w:t xml:space="preserve"> Media zu teilen. Kommunikationsträger sind die PET-Flaschen der Marke </w:t>
      </w:r>
      <w:r w:rsidR="00103F9A">
        <w:rPr>
          <w:i/>
          <w:iCs/>
        </w:rPr>
        <w:t>Coca-Cola</w:t>
      </w:r>
      <w:r>
        <w:rPr>
          <w:i/>
          <w:iCs/>
        </w:rPr>
        <w:t xml:space="preserve">, wo </w:t>
      </w:r>
      <w:r w:rsidRPr="00E76D1C">
        <w:rPr>
          <w:i/>
          <w:iCs/>
        </w:rPr>
        <w:t>zur Teilnahme an einem Wettbewerb auf der gemeinsamen Website aufgerufen wird</w:t>
      </w:r>
      <w:r w:rsidR="002129B4">
        <w:rPr>
          <w:i/>
          <w:iCs/>
        </w:rPr>
        <w:t>.</w:t>
      </w:r>
    </w:p>
    <w:p w:rsidR="00D32142" w:rsidRPr="005D12B0" w:rsidRDefault="002D28ED" w:rsidP="00704818">
      <w:pPr>
        <w:rPr>
          <w:i/>
          <w:iCs/>
        </w:rPr>
      </w:pPr>
      <w:hyperlink r:id="rId19" w:history="1">
        <w:r w:rsidR="00E76D1C" w:rsidRPr="00DB4464">
          <w:rPr>
            <w:rStyle w:val="Hyperlink"/>
            <w:i/>
            <w:iCs/>
          </w:rPr>
          <w:t>https://www.myswitzerland.com/de-ch/planung/ueber-die-schweiz/wettbewerb/wettbewerb-coca-cola/</w:t>
        </w:r>
      </w:hyperlink>
      <w:r w:rsidR="00E76D1C">
        <w:rPr>
          <w:i/>
          <w:iCs/>
        </w:rPr>
        <w:t xml:space="preserve"> </w:t>
      </w:r>
    </w:p>
    <w:p w:rsidR="00D32142" w:rsidRPr="00986BF3" w:rsidRDefault="00D32142" w:rsidP="00704818">
      <w:pPr>
        <w:rPr>
          <w:b/>
          <w:bCs/>
        </w:rPr>
      </w:pPr>
    </w:p>
    <w:p w:rsidR="00D32142" w:rsidRPr="00986BF3" w:rsidRDefault="00D32142" w:rsidP="00704818">
      <w:pPr>
        <w:rPr>
          <w:b/>
          <w:bCs/>
        </w:rPr>
      </w:pPr>
    </w:p>
    <w:p w:rsidR="00D32142" w:rsidRPr="00986BF3" w:rsidRDefault="00D32142" w:rsidP="00704818">
      <w:pPr>
        <w:rPr>
          <w:b/>
          <w:bCs/>
        </w:rPr>
      </w:pPr>
    </w:p>
    <w:p w:rsidR="00D32142" w:rsidRPr="00986BF3" w:rsidRDefault="00D32142" w:rsidP="00704818">
      <w:pPr>
        <w:rPr>
          <w:b/>
          <w:bCs/>
        </w:rPr>
      </w:pPr>
    </w:p>
    <w:p w:rsidR="00D32142" w:rsidRPr="00986BF3" w:rsidRDefault="00D32142" w:rsidP="00704818">
      <w:pPr>
        <w:rPr>
          <w:b/>
          <w:bCs/>
        </w:rPr>
      </w:pPr>
    </w:p>
    <w:p w:rsidR="0081231D" w:rsidRPr="00BB313A" w:rsidRDefault="0081231D" w:rsidP="00E71987">
      <w:r w:rsidRPr="00BB313A">
        <w:rPr>
          <w:b/>
          <w:bCs/>
        </w:rPr>
        <w:t>Weitere Auskünfte an die Medien erteilt:</w:t>
      </w:r>
      <w:r w:rsidRPr="00BB313A">
        <w:t xml:space="preserve"> </w:t>
      </w:r>
    </w:p>
    <w:p w:rsidR="0081231D" w:rsidRDefault="0081231D" w:rsidP="00E71987">
      <w:pPr>
        <w:rPr>
          <w:noProof/>
        </w:rPr>
      </w:pPr>
      <w:r>
        <w:rPr>
          <w:noProof/>
        </w:rPr>
        <w:t>Markus Berger, Leiter</w:t>
      </w:r>
      <w:r w:rsidRPr="00BB313A">
        <w:rPr>
          <w:noProof/>
        </w:rPr>
        <w:t xml:space="preserve"> Unternehmenskommunikation </w:t>
      </w:r>
    </w:p>
    <w:p w:rsidR="0081231D" w:rsidRPr="00BB313A" w:rsidRDefault="0081231D" w:rsidP="00E71987">
      <w:pPr>
        <w:rPr>
          <w:noProof/>
        </w:rPr>
      </w:pPr>
      <w:r w:rsidRPr="00BB313A">
        <w:rPr>
          <w:noProof/>
        </w:rPr>
        <w:t>Telefo</w:t>
      </w:r>
      <w:r>
        <w:rPr>
          <w:noProof/>
        </w:rPr>
        <w:t xml:space="preserve">n: +41 (0)44 288 12 70, E-Mail: </w:t>
      </w:r>
      <w:hyperlink r:id="rId20" w:history="1">
        <w:r>
          <w:rPr>
            <w:rStyle w:val="Hyperlink"/>
            <w:noProof/>
          </w:rPr>
          <w:t>markus.berger@switzerland.com</w:t>
        </w:r>
      </w:hyperlink>
    </w:p>
    <w:p w:rsidR="0081231D" w:rsidRPr="00BB313A" w:rsidRDefault="0081231D" w:rsidP="00E71987">
      <w:pPr>
        <w:rPr>
          <w:noProof/>
        </w:rPr>
      </w:pPr>
      <w:r w:rsidRPr="00BB313A">
        <w:rPr>
          <w:noProof/>
        </w:rPr>
        <w:t xml:space="preserve">Medienmitteilung und weitere Informationen unter: </w:t>
      </w:r>
      <w:hyperlink r:id="rId21" w:history="1">
        <w:r w:rsidRPr="00BB313A">
          <w:rPr>
            <w:rStyle w:val="Hyperlink"/>
            <w:noProof/>
          </w:rPr>
          <w:t>MySwitzerland.com/medien</w:t>
        </w:r>
      </w:hyperlink>
    </w:p>
    <w:p w:rsidR="00B56879" w:rsidRDefault="00B56879" w:rsidP="00A532A5"/>
    <w:sectPr w:rsidR="00B56879" w:rsidSect="003B3FC7">
      <w:headerReference w:type="even" r:id="rId22"/>
      <w:headerReference w:type="default" r:id="rId23"/>
      <w:footerReference w:type="even" r:id="rId24"/>
      <w:footerReference w:type="default" r:id="rId25"/>
      <w:headerReference w:type="first" r:id="rId26"/>
      <w:footerReference w:type="first" r:id="rId27"/>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28ED" w:rsidRDefault="002D28ED" w:rsidP="00723009">
      <w:pPr>
        <w:spacing w:line="240" w:lineRule="auto"/>
      </w:pPr>
      <w:r>
        <w:separator/>
      </w:r>
    </w:p>
  </w:endnote>
  <w:endnote w:type="continuationSeparator" w:id="0">
    <w:p w:rsidR="002D28ED" w:rsidRDefault="002D28ED"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66DF" w:rsidRDefault="009266DF" w:rsidP="00592C7A">
    <w:pPr>
      <w:pStyle w:val="Fuzeile"/>
    </w:pPr>
  </w:p>
  <w:p w:rsidR="009266DF" w:rsidRPr="00592C7A" w:rsidRDefault="009266DF" w:rsidP="00592C7A">
    <w:pPr>
      <w:pStyle w:val="Fuzeile"/>
    </w:pPr>
  </w:p>
  <w:p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1731A9E0" wp14:editId="3962661F">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3A4F" w:rsidRDefault="0081231D"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1A9E0" id="_x0000_t202" coordsize="21600,21600" o:spt="202" path="m,l,21600r21600,l21600,xe">
              <v:stroke joinstyle="miter"/>
              <v:path gradientshapeok="t" o:connecttype="rect"/>
            </v:shapetype>
            <v:shape id="box_address" o:spid="_x0000_s1028"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rsidR="006E3A4F" w:rsidRDefault="0081231D"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28ED" w:rsidRDefault="002D28ED" w:rsidP="00723009">
      <w:pPr>
        <w:spacing w:line="240" w:lineRule="auto"/>
      </w:pPr>
      <w:r>
        <w:separator/>
      </w:r>
    </w:p>
  </w:footnote>
  <w:footnote w:type="continuationSeparator" w:id="0">
    <w:p w:rsidR="002D28ED" w:rsidRDefault="002D28ED"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7E493949" wp14:editId="2445F3EF">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3EAB94EB" wp14:editId="4B6CB419">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7D90F25" wp14:editId="7C079F06">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29BC4BDE" wp14:editId="48B2522F">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5F61D22" wp14:editId="74D0AC54">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3D85D1C0" wp14:editId="51CC9714">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66DF" w:rsidRDefault="0081231D"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5D1C0" id="_x0000_t202" coordsize="21600,21600" o:spt="202" path="m,l,21600r21600,l21600,xe">
              <v:stroke joinstyle="miter"/>
              <v:path gradientshapeok="t" o:connecttype="rect"/>
            </v:shapetype>
            <v:shape id="box_title" o:spid="_x0000_s1027"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rsidR="009266DF" w:rsidRDefault="0081231D"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30CCBC6C" wp14:editId="590A68E8">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7F32CEEF" wp14:editId="3C5D0EB7">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4C8797C6" wp14:editId="7E55CB1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247349EB" wp14:editId="33E1F3E1">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6001FB76" wp14:editId="5937BDDA">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1D"/>
    <w:rsid w:val="000006A0"/>
    <w:rsid w:val="000068C9"/>
    <w:rsid w:val="00026B80"/>
    <w:rsid w:val="000934D0"/>
    <w:rsid w:val="000C2999"/>
    <w:rsid w:val="000C69EA"/>
    <w:rsid w:val="00103F9A"/>
    <w:rsid w:val="00136452"/>
    <w:rsid w:val="00170D9E"/>
    <w:rsid w:val="00171BE3"/>
    <w:rsid w:val="001E4CD5"/>
    <w:rsid w:val="002125A1"/>
    <w:rsid w:val="002129B4"/>
    <w:rsid w:val="002502B0"/>
    <w:rsid w:val="00270993"/>
    <w:rsid w:val="0029681A"/>
    <w:rsid w:val="00296FE0"/>
    <w:rsid w:val="002972AC"/>
    <w:rsid w:val="002D28ED"/>
    <w:rsid w:val="002E4CB2"/>
    <w:rsid w:val="00306A1A"/>
    <w:rsid w:val="00314D27"/>
    <w:rsid w:val="0035699D"/>
    <w:rsid w:val="003725CA"/>
    <w:rsid w:val="003838FC"/>
    <w:rsid w:val="003B3FC7"/>
    <w:rsid w:val="003B66F4"/>
    <w:rsid w:val="003E14BF"/>
    <w:rsid w:val="003F10ED"/>
    <w:rsid w:val="004007C1"/>
    <w:rsid w:val="00414822"/>
    <w:rsid w:val="004202F9"/>
    <w:rsid w:val="004A485B"/>
    <w:rsid w:val="004B1C8A"/>
    <w:rsid w:val="004D5C19"/>
    <w:rsid w:val="004D7D20"/>
    <w:rsid w:val="004F3E2A"/>
    <w:rsid w:val="00502316"/>
    <w:rsid w:val="00541FFD"/>
    <w:rsid w:val="00545B8C"/>
    <w:rsid w:val="00552732"/>
    <w:rsid w:val="00567422"/>
    <w:rsid w:val="00585772"/>
    <w:rsid w:val="00592C7A"/>
    <w:rsid w:val="005B3D05"/>
    <w:rsid w:val="005C59ED"/>
    <w:rsid w:val="005D12B0"/>
    <w:rsid w:val="005F7B9E"/>
    <w:rsid w:val="0061355F"/>
    <w:rsid w:val="0061588B"/>
    <w:rsid w:val="00632F62"/>
    <w:rsid w:val="006542BD"/>
    <w:rsid w:val="006940D2"/>
    <w:rsid w:val="0069632F"/>
    <w:rsid w:val="00696FAA"/>
    <w:rsid w:val="006D0B74"/>
    <w:rsid w:val="006D5F4F"/>
    <w:rsid w:val="006E3A4F"/>
    <w:rsid w:val="006F548B"/>
    <w:rsid w:val="00704818"/>
    <w:rsid w:val="00712D3A"/>
    <w:rsid w:val="00723009"/>
    <w:rsid w:val="00740F1C"/>
    <w:rsid w:val="007472A9"/>
    <w:rsid w:val="00761683"/>
    <w:rsid w:val="00767E1C"/>
    <w:rsid w:val="00771209"/>
    <w:rsid w:val="00786F4F"/>
    <w:rsid w:val="007B4AC6"/>
    <w:rsid w:val="007D14E4"/>
    <w:rsid w:val="007D6F67"/>
    <w:rsid w:val="0080557A"/>
    <w:rsid w:val="0081231D"/>
    <w:rsid w:val="008B3B5D"/>
    <w:rsid w:val="008D3A9F"/>
    <w:rsid w:val="008E60AE"/>
    <w:rsid w:val="008F0502"/>
    <w:rsid w:val="00900C9F"/>
    <w:rsid w:val="00905029"/>
    <w:rsid w:val="009161C4"/>
    <w:rsid w:val="009266DF"/>
    <w:rsid w:val="00932C5C"/>
    <w:rsid w:val="00943D7F"/>
    <w:rsid w:val="00944298"/>
    <w:rsid w:val="00946EF1"/>
    <w:rsid w:val="009577BF"/>
    <w:rsid w:val="0097353D"/>
    <w:rsid w:val="00986BF3"/>
    <w:rsid w:val="009C213F"/>
    <w:rsid w:val="009D5780"/>
    <w:rsid w:val="009F2B54"/>
    <w:rsid w:val="00A21EA5"/>
    <w:rsid w:val="00A368BB"/>
    <w:rsid w:val="00A532A5"/>
    <w:rsid w:val="00A82D95"/>
    <w:rsid w:val="00A86539"/>
    <w:rsid w:val="00A86D6C"/>
    <w:rsid w:val="00AA10D7"/>
    <w:rsid w:val="00AD3C46"/>
    <w:rsid w:val="00AD5BFB"/>
    <w:rsid w:val="00B36B79"/>
    <w:rsid w:val="00B55491"/>
    <w:rsid w:val="00B56879"/>
    <w:rsid w:val="00B71C9D"/>
    <w:rsid w:val="00BA6813"/>
    <w:rsid w:val="00BB03D7"/>
    <w:rsid w:val="00BB313A"/>
    <w:rsid w:val="00BB31CD"/>
    <w:rsid w:val="00BF7432"/>
    <w:rsid w:val="00C00043"/>
    <w:rsid w:val="00C011DE"/>
    <w:rsid w:val="00C13894"/>
    <w:rsid w:val="00C307D3"/>
    <w:rsid w:val="00C80778"/>
    <w:rsid w:val="00C83747"/>
    <w:rsid w:val="00C864A5"/>
    <w:rsid w:val="00CD6093"/>
    <w:rsid w:val="00CD6C07"/>
    <w:rsid w:val="00D01314"/>
    <w:rsid w:val="00D07384"/>
    <w:rsid w:val="00D14D76"/>
    <w:rsid w:val="00D17483"/>
    <w:rsid w:val="00D3105A"/>
    <w:rsid w:val="00D32142"/>
    <w:rsid w:val="00D40612"/>
    <w:rsid w:val="00D46E3C"/>
    <w:rsid w:val="00DA4F15"/>
    <w:rsid w:val="00DB33CB"/>
    <w:rsid w:val="00DB759D"/>
    <w:rsid w:val="00DE7E5B"/>
    <w:rsid w:val="00E13F86"/>
    <w:rsid w:val="00E16B43"/>
    <w:rsid w:val="00E76D1C"/>
    <w:rsid w:val="00F2640C"/>
    <w:rsid w:val="00F50BB6"/>
    <w:rsid w:val="00F55E60"/>
    <w:rsid w:val="00F60D46"/>
    <w:rsid w:val="00F763B7"/>
    <w:rsid w:val="00F84A7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56D4CB"/>
  <w15:docId w15:val="{7A91729F-1F75-3447-A64F-FE2B7762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NichtaufgelsteErwhnung">
    <w:name w:val="Unresolved Mention"/>
    <w:basedOn w:val="Absatz-Standardschriftart"/>
    <w:uiPriority w:val="99"/>
    <w:semiHidden/>
    <w:unhideWhenUsed/>
    <w:rsid w:val="00986BF3"/>
    <w:rPr>
      <w:color w:val="605E5C"/>
      <w:shd w:val="clear" w:color="auto" w:fill="E1DFDD"/>
    </w:rPr>
  </w:style>
  <w:style w:type="character" w:styleId="BesuchterLink">
    <w:name w:val="FollowedHyperlink"/>
    <w:basedOn w:val="Absatz-Standardschriftart"/>
    <w:uiPriority w:val="99"/>
    <w:semiHidden/>
    <w:unhideWhenUsed/>
    <w:rsid w:val="00296F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233982">
      <w:bodyDiv w:val="1"/>
      <w:marLeft w:val="0"/>
      <w:marRight w:val="0"/>
      <w:marTop w:val="0"/>
      <w:marBottom w:val="0"/>
      <w:divBdr>
        <w:top w:val="none" w:sz="0" w:space="0" w:color="auto"/>
        <w:left w:val="none" w:sz="0" w:space="0" w:color="auto"/>
        <w:bottom w:val="none" w:sz="0" w:space="0" w:color="auto"/>
        <w:right w:val="none" w:sz="0" w:space="0" w:color="auto"/>
      </w:divBdr>
      <w:divsChild>
        <w:div w:id="452024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lpass.ch/de/" TargetMode="External"/><Relationship Id="rId13" Type="http://schemas.openxmlformats.org/officeDocument/2006/relationships/hyperlink" Target="https://www.valais.ch/de/info/landingpage/100-franken-gutschein" TargetMode="External"/><Relationship Id="rId18" Type="http://schemas.openxmlformats.org/officeDocument/2006/relationships/hyperlink" Target="http://www.myswitzerland.com/de-ch/grand-tour-of-switzerland.html"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www.myswitzerland.com/medien" TargetMode="External"/><Relationship Id="rId7" Type="http://schemas.openxmlformats.org/officeDocument/2006/relationships/hyperlink" Target="https://www.myswitzerland.com/de-ch/erlebnisse/neustadt-walking-route/" TargetMode="External"/><Relationship Id="rId12" Type="http://schemas.openxmlformats.org/officeDocument/2006/relationships/hyperlink" Target="https://www.myswitzerland.com/de-ch/reiseziele/landschaftspark-binntal/" TargetMode="External"/><Relationship Id="rId17" Type="http://schemas.openxmlformats.org/officeDocument/2006/relationships/hyperlink" Target="http://media1-st.mypublish.ch/pincollection.jspx?collectionName=%7Bda7e1f59-8abe-48da-95b3-2451c8c25f66%7D"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www.myswitzerland.com/de-ch/erlebnisse/route/textilland-explorer-tour/" TargetMode="External"/><Relationship Id="rId20" Type="http://schemas.openxmlformats.org/officeDocument/2006/relationships/hyperlink" Target="mailto:markus.berger@switzerland.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switzerland.com/de-ch/erlebnisse/picknick-im-museumspark/" TargetMode="External"/><Relationship Id="rId11" Type="http://schemas.openxmlformats.org/officeDocument/2006/relationships/hyperlink" Target="https://www.myswitzerland.com/de-ch/reiseziele/ernen/"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ticino.ch/de/ticket.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region-du-leman.ch/de/Z12671/buchen-sie-ihren-aufenthalt-und-profitieren-sie-von-vaud-a-la-carte" TargetMode="External"/><Relationship Id="rId19" Type="http://schemas.openxmlformats.org/officeDocument/2006/relationships/hyperlink" Target="https://www.myswitzerland.com/de-ch/planung/ueber-die-schweiz/wettbewerb/wettbewerb-coca-cola/" TargetMode="External"/><Relationship Id="rId4" Type="http://schemas.openxmlformats.org/officeDocument/2006/relationships/footnotes" Target="footnotes.xml"/><Relationship Id="rId9" Type="http://schemas.openxmlformats.org/officeDocument/2006/relationships/hyperlink" Target="https://www.myswitzerland.com/de-ch/erlebnisse/der-turmschreier/" TargetMode="External"/><Relationship Id="rId14" Type="http://schemas.openxmlformats.org/officeDocument/2006/relationships/hyperlink" Target="https://www.myswitzerland.com/de-ch/erlebnisse/botanischer-garten-san-grato/"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736</Words>
  <Characters>4639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André Aschwanden</cp:lastModifiedBy>
  <cp:revision>9</cp:revision>
  <cp:lastPrinted>2013-11-18T14:55:00Z</cp:lastPrinted>
  <dcterms:created xsi:type="dcterms:W3CDTF">2020-08-04T11:51:00Z</dcterms:created>
  <dcterms:modified xsi:type="dcterms:W3CDTF">2020-08-06T06:58:00Z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