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24DF3" w14:textId="58DB208A" w:rsidR="007D6F67" w:rsidRPr="0087186F" w:rsidRDefault="00B71254" w:rsidP="0087186F">
      <w:pPr>
        <w:rPr>
          <w:b/>
          <w:sz w:val="28"/>
          <w:szCs w:val="28"/>
        </w:rPr>
      </w:pPr>
      <w:r>
        <w:rPr>
          <w:b/>
          <w:sz w:val="28"/>
        </w:rPr>
        <w:t>Textbausteine Snack Box</w:t>
      </w:r>
    </w:p>
    <w:p w14:paraId="51B552B2" w14:textId="77777777" w:rsidR="0087186F" w:rsidRDefault="0087186F" w:rsidP="0087186F"/>
    <w:p w14:paraId="34325467" w14:textId="77777777" w:rsidR="0087186F" w:rsidRDefault="0087186F" w:rsidP="0087186F">
      <w:pPr>
        <w:pStyle w:val="Betreff"/>
      </w:pPr>
      <w:r>
        <w:t>1. Testi generici / Testi introduttivi</w:t>
      </w:r>
    </w:p>
    <w:p w14:paraId="09DCAFD0" w14:textId="77777777" w:rsidR="009C394B" w:rsidRDefault="009C394B" w:rsidP="0087186F">
      <w:pPr>
        <w:pStyle w:val="Betreff"/>
      </w:pPr>
    </w:p>
    <w:p w14:paraId="72518179" w14:textId="77777777" w:rsidR="009C394B" w:rsidRPr="009C394B" w:rsidRDefault="009C394B" w:rsidP="0087186F">
      <w:pPr>
        <w:pStyle w:val="Betreff"/>
        <w:rPr>
          <w:sz w:val="20"/>
        </w:rPr>
      </w:pPr>
      <w:r>
        <w:rPr>
          <w:sz w:val="20"/>
        </w:rPr>
        <w:t>URL: MySwitzerland.com/snackbox</w:t>
      </w:r>
    </w:p>
    <w:p w14:paraId="3BE0E0AA" w14:textId="77777777" w:rsidR="0087186F" w:rsidRDefault="0087186F" w:rsidP="0087186F"/>
    <w:p w14:paraId="3D17AE34" w14:textId="77777777" w:rsidR="0087186F" w:rsidRDefault="0087186F" w:rsidP="0087186F">
      <w:r>
        <w:t>((Headline))</w:t>
      </w:r>
    </w:p>
    <w:p w14:paraId="5082CF91" w14:textId="5C300074" w:rsidR="0087186F" w:rsidRPr="001365D5" w:rsidRDefault="0087186F" w:rsidP="0087186F">
      <w:pPr>
        <w:rPr>
          <w:b/>
        </w:rPr>
      </w:pPr>
      <w:r>
        <w:rPr>
          <w:b/>
        </w:rPr>
        <w:t>La Grand Tour Snack Box.</w:t>
      </w:r>
    </w:p>
    <w:p w14:paraId="4561BCE0" w14:textId="77777777" w:rsidR="0087186F" w:rsidRDefault="0087186F" w:rsidP="0087186F">
      <w:r>
        <w:t>((Alternative))</w:t>
      </w:r>
    </w:p>
    <w:p w14:paraId="5197B6FD" w14:textId="4FFDBED6" w:rsidR="0087186F" w:rsidRPr="0087186F" w:rsidRDefault="00B71254" w:rsidP="0087186F">
      <w:pPr>
        <w:rPr>
          <w:b/>
        </w:rPr>
      </w:pPr>
      <w:r>
        <w:rPr>
          <w:b/>
        </w:rPr>
        <w:t>Snack Box</w:t>
      </w:r>
      <w:r w:rsidR="00960256">
        <w:rPr>
          <w:b/>
        </w:rPr>
        <w:t>.</w:t>
      </w:r>
    </w:p>
    <w:p w14:paraId="4453EB0A" w14:textId="77777777" w:rsidR="0087186F" w:rsidRDefault="0087186F" w:rsidP="0087186F"/>
    <w:p w14:paraId="626CC462" w14:textId="77777777" w:rsidR="0087186F" w:rsidRDefault="0087186F" w:rsidP="0087186F"/>
    <w:p w14:paraId="01B6D712" w14:textId="77777777" w:rsidR="0087186F" w:rsidRPr="001365D5" w:rsidRDefault="0087186F" w:rsidP="0087186F">
      <w:r>
        <w:t>((Subtitle))</w:t>
      </w:r>
    </w:p>
    <w:p w14:paraId="5E657D7E" w14:textId="77777777" w:rsidR="0087186F" w:rsidRDefault="0087186F" w:rsidP="0087186F">
      <w:pPr>
        <w:rPr>
          <w:b/>
        </w:rPr>
      </w:pPr>
      <w:r>
        <w:rPr>
          <w:b/>
        </w:rPr>
        <w:t>Scopri tutta la ricchezza culinaria della Svizzera.</w:t>
      </w:r>
    </w:p>
    <w:p w14:paraId="768C2E34" w14:textId="77777777" w:rsidR="009C394B" w:rsidRPr="009C394B" w:rsidRDefault="009C394B" w:rsidP="0087186F">
      <w:r>
        <w:t>((Alternative))</w:t>
      </w:r>
    </w:p>
    <w:p w14:paraId="7AD57327" w14:textId="77777777" w:rsidR="009C394B" w:rsidRPr="009C394B" w:rsidRDefault="009C394B" w:rsidP="009C394B">
      <w:pPr>
        <w:ind w:right="-2"/>
        <w:rPr>
          <w:b/>
        </w:rPr>
      </w:pPr>
      <w:r>
        <w:rPr>
          <w:b/>
        </w:rPr>
        <w:t>Scopri tutta la bellezza e la ricchezza culinaria della Svizzera lungo il Grand Tour of Switzerland.</w:t>
      </w:r>
    </w:p>
    <w:p w14:paraId="69AF9F85" w14:textId="77777777" w:rsidR="0087186F" w:rsidRDefault="0087186F" w:rsidP="0087186F">
      <w:r>
        <w:t>((Alternative))</w:t>
      </w:r>
    </w:p>
    <w:p w14:paraId="11879101" w14:textId="77777777" w:rsidR="0087186F" w:rsidRPr="00BE205A" w:rsidRDefault="0087186F" w:rsidP="0087186F">
      <w:pPr>
        <w:rPr>
          <w:b/>
        </w:rPr>
      </w:pPr>
      <w:r>
        <w:rPr>
          <w:b/>
        </w:rPr>
        <w:t>Voglia di specialità svizzere?</w:t>
      </w:r>
    </w:p>
    <w:p w14:paraId="18D2851E" w14:textId="77777777" w:rsidR="0087186F" w:rsidRDefault="0087186F" w:rsidP="0087186F"/>
    <w:p w14:paraId="5F499AC0" w14:textId="77777777" w:rsidR="0087186F" w:rsidRPr="001365D5" w:rsidRDefault="0087186F" w:rsidP="0087186F"/>
    <w:p w14:paraId="25C2A333" w14:textId="77777777" w:rsidR="0087186F" w:rsidRDefault="0087186F" w:rsidP="0087186F">
      <w:r>
        <w:t>((Lead-Text lang))</w:t>
      </w:r>
    </w:p>
    <w:p w14:paraId="36FBA123" w14:textId="3136AE19" w:rsidR="0087186F" w:rsidRDefault="0087186F" w:rsidP="0087186F">
      <w:pPr>
        <w:ind w:right="-2"/>
      </w:pPr>
      <w:r>
        <w:t>Il Grand Tour of Switzerland non solo ti consente di scoprire i luoghi più suggestivi della Svizzera, ma anche di intraprendere un autentico viaggio gastronomico, grazie alla sua esclusiva ricchezza di diverse specialità tipiche che si possono gustare in ogni parte del Paese. E grazie alla Grand Tour Snack Box, potrai assaporare prelibatezze regionali selezionate anche durante il tragitto. La Snack Box ti accompagnerà lungo il viaggio e sarà sempre a disposizione per uno spuntino come per magia potrai infatti rifornirla ogni volta che lo desideri! Buon viaggio e... buon appetito!</w:t>
      </w:r>
    </w:p>
    <w:p w14:paraId="6E618BBC" w14:textId="77777777" w:rsidR="0087186F" w:rsidRDefault="0087186F" w:rsidP="0087186F"/>
    <w:p w14:paraId="2F3AAB33" w14:textId="77777777" w:rsidR="0087186F" w:rsidRDefault="0087186F" w:rsidP="0087186F"/>
    <w:p w14:paraId="78C69FC3" w14:textId="77777777" w:rsidR="0087186F" w:rsidRDefault="0087186F" w:rsidP="0087186F">
      <w:r>
        <w:t>((Lead-Text kürzer))</w:t>
      </w:r>
    </w:p>
    <w:p w14:paraId="76EBECAE" w14:textId="62AA100D" w:rsidR="0087186F" w:rsidRDefault="0087186F" w:rsidP="0087186F">
      <w:pPr>
        <w:ind w:right="-2"/>
      </w:pPr>
      <w:r>
        <w:t>Il Grand Tour of Switzerland non solo ti consente di scoprire il volto più bello della Svizzera, ma anche di intraprendere un autentico viaggio gastronomico, grazie alla sua ricchezza di diverse specialità tipiche disponibili in ogni parte del Paese. E grazie alla Grand Tour Snack Box, potrai assaporare prelibatezze regionali anche durante il tragitto. La Snack Box ti accompagnerà lungo il viaggio e sarà sempre a disposizione</w:t>
      </w:r>
      <w:r w:rsidR="00960256">
        <w:t xml:space="preserve"> per uno spuntino</w:t>
      </w:r>
      <w:r>
        <w:t xml:space="preserve"> e potrai rifornirla ogni volta che lo desideri! Buon viaggio e... buon appetito!</w:t>
      </w:r>
    </w:p>
    <w:p w14:paraId="53E3BE54" w14:textId="77777777" w:rsidR="009C394B" w:rsidRDefault="009C394B" w:rsidP="0087186F">
      <w:pPr>
        <w:ind w:right="-2"/>
      </w:pPr>
    </w:p>
    <w:p w14:paraId="630984BD" w14:textId="77777777" w:rsidR="0087186F" w:rsidRDefault="0087186F" w:rsidP="0087186F"/>
    <w:p w14:paraId="7F3639E5" w14:textId="77777777" w:rsidR="009C394B" w:rsidRDefault="009C394B" w:rsidP="009C394B">
      <w:r>
        <w:t>((Lead-sehr kurz – nur im Zusammenhang mit weiterführenden Infos))</w:t>
      </w:r>
    </w:p>
    <w:p w14:paraId="5E581454" w14:textId="3718945A" w:rsidR="009C394B" w:rsidRDefault="00B71254" w:rsidP="009C394B">
      <w:pPr>
        <w:ind w:right="-2"/>
      </w:pPr>
      <w:r>
        <w:t>La Snack Box ti accompagnerà lungo il viaggio e sarà sempre a disposizione per uno spu</w:t>
      </w:r>
      <w:r w:rsidR="00960256">
        <w:t>ntino come per magia</w:t>
      </w:r>
      <w:r>
        <w:t xml:space="preserve"> potrai infatti rifornirla ogni volta che lo desideri! Buon viaggio e... buon appetito!</w:t>
      </w:r>
    </w:p>
    <w:p w14:paraId="7410CA61" w14:textId="77777777" w:rsidR="009C394B" w:rsidRDefault="009C394B" w:rsidP="0087186F"/>
    <w:p w14:paraId="4330F2B5" w14:textId="77777777" w:rsidR="0087186F" w:rsidRPr="001365D5" w:rsidRDefault="0087186F" w:rsidP="0087186F"/>
    <w:p w14:paraId="47DBF32E" w14:textId="4A66FFD1" w:rsidR="0087186F" w:rsidRDefault="0087186F" w:rsidP="0087186F">
      <w:pPr>
        <w:pStyle w:val="Betreff"/>
      </w:pPr>
      <w:r>
        <w:br w:type="page"/>
      </w:r>
      <w:r w:rsidR="00960256">
        <w:lastRenderedPageBreak/>
        <w:t>2. Descrizione «</w:t>
      </w:r>
      <w:r>
        <w:t>Ecco come funziona</w:t>
      </w:r>
      <w:r w:rsidR="00960256">
        <w:t>»</w:t>
      </w:r>
    </w:p>
    <w:p w14:paraId="5C0CF4FD" w14:textId="77777777" w:rsidR="0087186F" w:rsidRPr="001365D5" w:rsidRDefault="0087186F" w:rsidP="0087186F"/>
    <w:p w14:paraId="781F8079" w14:textId="77777777" w:rsidR="0087186F" w:rsidRDefault="0087186F" w:rsidP="0087186F">
      <w:r>
        <w:t>((Headline))</w:t>
      </w:r>
    </w:p>
    <w:p w14:paraId="6B9097BE" w14:textId="77777777" w:rsidR="0087186F" w:rsidRPr="00BE205A" w:rsidRDefault="0087186F" w:rsidP="0087186F">
      <w:pPr>
        <w:rPr>
          <w:b/>
        </w:rPr>
      </w:pPr>
      <w:r>
        <w:rPr>
          <w:b/>
        </w:rPr>
        <w:t>Fare uno spuntino non è mai stato così divertente.</w:t>
      </w:r>
    </w:p>
    <w:p w14:paraId="2938AAEC" w14:textId="77777777" w:rsidR="001A15DF" w:rsidRDefault="001A15DF" w:rsidP="0087186F"/>
    <w:p w14:paraId="2AEA83EF" w14:textId="3DE35134" w:rsidR="001A15DF" w:rsidRPr="001365D5" w:rsidRDefault="00B71254" w:rsidP="0087186F">
      <w:r>
        <w:t>((Text))</w:t>
      </w:r>
    </w:p>
    <w:p w14:paraId="01D420D9" w14:textId="6EE27270" w:rsidR="001A15DF" w:rsidRDefault="001A15DF" w:rsidP="001A15DF">
      <w:r>
        <w:t>Voglia di prelibatezze locali? Con la Grand Tour Snack Box potrai raddoppiare il piacere del tuo viaggio attraverso la Svizzera! Potrai acquistare la Snack Box presso uno dei punti vendita ufficiali e farla riempire con specialità regionali per due persone. Scoprirai così tutta la ricchezza culinaria della Svizzera. E infine: la Snack Box si rivelerà anche un grazioso souvenir.</w:t>
      </w:r>
    </w:p>
    <w:p w14:paraId="41FCE113" w14:textId="77777777" w:rsidR="001A15DF" w:rsidRDefault="001A15DF" w:rsidP="001A15DF"/>
    <w:p w14:paraId="65CE8B94" w14:textId="7B3B2582" w:rsidR="00960256" w:rsidRDefault="00B71254" w:rsidP="001A15DF">
      <w:r>
        <w:t>Snac</w:t>
      </w:r>
      <w:r w:rsidR="00960256">
        <w:t>k Box (senza contenuto) CHF 25.—</w:t>
      </w:r>
    </w:p>
    <w:p w14:paraId="252C321D" w14:textId="200CF9EA" w:rsidR="001A15DF" w:rsidRDefault="001A15DF" w:rsidP="001A15DF">
      <w:r>
        <w:t>Riforn</w:t>
      </w:r>
      <w:r w:rsidR="00960256">
        <w:t>imento per due persone CHF 20.—</w:t>
      </w:r>
    </w:p>
    <w:p w14:paraId="1A1C1ACD" w14:textId="77777777" w:rsidR="0087186F" w:rsidRDefault="0087186F" w:rsidP="0087186F"/>
    <w:p w14:paraId="43C211D2" w14:textId="77777777" w:rsidR="001A15DF" w:rsidRDefault="001A15DF" w:rsidP="001A15DF"/>
    <w:p w14:paraId="07327E02" w14:textId="77777777" w:rsidR="001A15DF" w:rsidRDefault="001A15DF" w:rsidP="001A15DF">
      <w:r>
        <w:t>((Textalternative Aufzählung))</w:t>
      </w:r>
    </w:p>
    <w:p w14:paraId="3718C89A" w14:textId="6FB9126F" w:rsidR="001A15DF" w:rsidRDefault="001A15DF" w:rsidP="001A15DF">
      <w:r>
        <w:t>Voglia di prelibatezze locali? Con la Grand Tour Snack Box potrai raddoppiare il piacere del tuo viaggio attraverso la Svizzera! Ecco come:</w:t>
      </w:r>
    </w:p>
    <w:p w14:paraId="4CD4866C" w14:textId="77777777" w:rsidR="002439F8" w:rsidRDefault="002439F8" w:rsidP="001A15DF"/>
    <w:p w14:paraId="1035CC35" w14:textId="40B0103E" w:rsidR="001A15DF" w:rsidRDefault="00960256" w:rsidP="001A15DF">
      <w:pPr>
        <w:numPr>
          <w:ilvl w:val="0"/>
          <w:numId w:val="1"/>
        </w:numPr>
        <w:tabs>
          <w:tab w:val="left" w:pos="0"/>
        </w:tabs>
        <w:spacing w:line="312" w:lineRule="auto"/>
        <w:ind w:left="426" w:hanging="284"/>
      </w:pPr>
      <w:r>
        <w:t>A</w:t>
      </w:r>
      <w:r w:rsidR="001A15DF">
        <w:t xml:space="preserve">cquista la tua Snack Box personale. </w:t>
      </w:r>
    </w:p>
    <w:p w14:paraId="7AE7C11A" w14:textId="62A73A35" w:rsidR="001A15DF" w:rsidRPr="0087186F" w:rsidRDefault="001A15DF" w:rsidP="001A15DF">
      <w:pPr>
        <w:numPr>
          <w:ilvl w:val="0"/>
          <w:numId w:val="1"/>
        </w:numPr>
        <w:tabs>
          <w:tab w:val="left" w:pos="0"/>
        </w:tabs>
        <w:spacing w:line="312" w:lineRule="auto"/>
        <w:ind w:left="426" w:hanging="284"/>
      </w:pPr>
      <w:r>
        <w:t>Falla rifornire ogni volta che lo desideri presso i punti vendita ufficiali.</w:t>
      </w:r>
    </w:p>
    <w:p w14:paraId="27E7F6F6" w14:textId="77777777" w:rsidR="001A15DF" w:rsidRDefault="001A15DF" w:rsidP="001A15DF">
      <w:pPr>
        <w:numPr>
          <w:ilvl w:val="0"/>
          <w:numId w:val="1"/>
        </w:numPr>
        <w:tabs>
          <w:tab w:val="left" w:pos="0"/>
        </w:tabs>
        <w:spacing w:line="312" w:lineRule="auto"/>
        <w:ind w:left="426" w:hanging="284"/>
      </w:pPr>
      <w:r>
        <w:t>Assapora le specialità regionali e tutta la ricchezza culinaria della Svizzera.</w:t>
      </w:r>
    </w:p>
    <w:p w14:paraId="08FA003B" w14:textId="45A5B608" w:rsidR="001A15DF" w:rsidRPr="001365D5" w:rsidRDefault="00B71254" w:rsidP="001A15DF">
      <w:pPr>
        <w:numPr>
          <w:ilvl w:val="0"/>
          <w:numId w:val="1"/>
        </w:numPr>
        <w:tabs>
          <w:tab w:val="left" w:pos="0"/>
        </w:tabs>
        <w:spacing w:line="312" w:lineRule="auto"/>
        <w:ind w:left="426" w:hanging="284"/>
      </w:pPr>
      <w:r>
        <w:t>Potrai poi conservare la Snack Box come grazioso souvenir.</w:t>
      </w:r>
    </w:p>
    <w:p w14:paraId="79E78822" w14:textId="77777777" w:rsidR="001A15DF" w:rsidRDefault="001A15DF" w:rsidP="0087186F"/>
    <w:p w14:paraId="425E831A" w14:textId="52AE73C7" w:rsidR="001A15DF" w:rsidRDefault="00B71254" w:rsidP="001A15DF">
      <w:r>
        <w:t>Snack Box (senza contenuto) CHF 25.—</w:t>
      </w:r>
    </w:p>
    <w:p w14:paraId="3ED854F0" w14:textId="0C65252C" w:rsidR="001A15DF" w:rsidRDefault="001A15DF" w:rsidP="001A15DF">
      <w:r>
        <w:t>Riforn</w:t>
      </w:r>
      <w:r w:rsidR="00960256">
        <w:t>imento per due persone CHF 20.—</w:t>
      </w:r>
    </w:p>
    <w:p w14:paraId="0C3F4286" w14:textId="77777777" w:rsidR="001A15DF" w:rsidRDefault="001A15DF" w:rsidP="0087186F"/>
    <w:p w14:paraId="71E7BF28" w14:textId="77777777" w:rsidR="001A15DF" w:rsidRDefault="001A15DF" w:rsidP="0087186F"/>
    <w:p w14:paraId="629D4F60" w14:textId="77777777" w:rsidR="0087186F" w:rsidRPr="009C394B" w:rsidRDefault="009C394B" w:rsidP="009C394B">
      <w:pPr>
        <w:pStyle w:val="Betreff"/>
      </w:pPr>
      <w:r>
        <w:t>3. Indicazione prezzi</w:t>
      </w:r>
    </w:p>
    <w:p w14:paraId="47FAFACE" w14:textId="77777777" w:rsidR="009C394B" w:rsidRDefault="009C394B" w:rsidP="0087186F"/>
    <w:p w14:paraId="02747E04" w14:textId="52EE117E" w:rsidR="0087186F" w:rsidRDefault="00B71254" w:rsidP="0087186F">
      <w:r>
        <w:t>Snack Box (senza contenuto) CHF 25.—</w:t>
      </w:r>
    </w:p>
    <w:p w14:paraId="4A131660" w14:textId="32E32B37" w:rsidR="0087186F" w:rsidRDefault="0087186F" w:rsidP="0087186F">
      <w:r>
        <w:t>Rifornimento per due p</w:t>
      </w:r>
      <w:r w:rsidR="00960256">
        <w:t>ersone CHF 20.—</w:t>
      </w:r>
    </w:p>
    <w:p w14:paraId="594E402F" w14:textId="77777777" w:rsidR="0087186F" w:rsidRDefault="0087186F" w:rsidP="0087186F"/>
    <w:p w14:paraId="2A013DB7" w14:textId="77777777" w:rsidR="009C394B" w:rsidRDefault="009C394B" w:rsidP="0087186F"/>
    <w:p w14:paraId="0CA96BE0" w14:textId="77777777" w:rsidR="0087186F" w:rsidRDefault="009C394B" w:rsidP="0087186F">
      <w:pPr>
        <w:pStyle w:val="Betreff"/>
      </w:pPr>
      <w:r>
        <w:t>4. Panoramica dei punti vendita</w:t>
      </w:r>
    </w:p>
    <w:p w14:paraId="5A9C3469" w14:textId="77777777" w:rsidR="0087186F" w:rsidRDefault="0087186F" w:rsidP="0087186F">
      <w:r>
        <w:t>((Headline))</w:t>
      </w:r>
    </w:p>
    <w:p w14:paraId="35937749" w14:textId="548EFA1F" w:rsidR="009C394B" w:rsidRDefault="009C394B" w:rsidP="0087186F">
      <w:pPr>
        <w:rPr>
          <w:b/>
        </w:rPr>
      </w:pPr>
      <w:r>
        <w:rPr>
          <w:b/>
        </w:rPr>
        <w:t>Snack Box e punti vendita per il refill</w:t>
      </w:r>
      <w:r w:rsidR="00960256">
        <w:rPr>
          <w:b/>
        </w:rPr>
        <w:t>.</w:t>
      </w:r>
    </w:p>
    <w:p w14:paraId="75540EDF" w14:textId="77777777" w:rsidR="0087186F" w:rsidRDefault="0087186F" w:rsidP="0087186F"/>
    <w:p w14:paraId="34CB7BAC" w14:textId="77777777" w:rsidR="0087186F" w:rsidRDefault="009C394B" w:rsidP="0087186F">
      <w:r>
        <w:t>((Übersicht Verkaufsstellen/Flyer - pdf))</w:t>
      </w:r>
    </w:p>
    <w:p w14:paraId="7D54364B" w14:textId="77777777" w:rsidR="0087186F" w:rsidRDefault="0087186F" w:rsidP="0087186F"/>
    <w:p w14:paraId="2D4FBF05" w14:textId="7FE7D493" w:rsidR="004B200E" w:rsidRPr="00ED1E3D" w:rsidRDefault="0087186F" w:rsidP="0087186F">
      <w:r>
        <w:t>I 25 punti vendita ufficiali lungo il Grand Tour of Switzerland ti aspettano.</w:t>
      </w:r>
    </w:p>
    <w:p w14:paraId="69A5F48F" w14:textId="77777777" w:rsidR="0087186F" w:rsidRDefault="0087186F" w:rsidP="0087186F"/>
    <w:sectPr w:rsidR="0087186F" w:rsidSect="003B3FC7">
      <w:headerReference w:type="even" r:id="rId7"/>
      <w:headerReference w:type="default" r:id="rId8"/>
      <w:footerReference w:type="even" r:id="rId9"/>
      <w:footerReference w:type="default" r:id="rId10"/>
      <w:headerReference w:type="first" r:id="rId11"/>
      <w:footerReference w:type="first" r:id="rId12"/>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0F3B1" w14:textId="77777777" w:rsidR="00934C91" w:rsidRDefault="00934C91" w:rsidP="00723009">
      <w:pPr>
        <w:spacing w:line="240" w:lineRule="auto"/>
      </w:pPr>
      <w:r>
        <w:separator/>
      </w:r>
    </w:p>
  </w:endnote>
  <w:endnote w:type="continuationSeparator" w:id="0">
    <w:p w14:paraId="787DBA43" w14:textId="77777777" w:rsidR="00934C91" w:rsidRDefault="00934C91"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A441D" w14:textId="77777777" w:rsidR="00F91148" w:rsidRDefault="00F911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74D7" w14:textId="77777777" w:rsidR="00F91148" w:rsidRDefault="00F911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81AD" w14:textId="77777777" w:rsidR="001A15DF" w:rsidRDefault="001A15DF" w:rsidP="00592C7A">
    <w:pPr>
      <w:pStyle w:val="Fuzeile"/>
    </w:pPr>
  </w:p>
  <w:p w14:paraId="68E6B2F8" w14:textId="77777777" w:rsidR="001A15DF" w:rsidRPr="00592C7A" w:rsidRDefault="001A15DF" w:rsidP="00592C7A">
    <w:pPr>
      <w:pStyle w:val="Fuzeile"/>
    </w:pPr>
  </w:p>
  <w:p w14:paraId="756CCE39" w14:textId="77777777" w:rsidR="001A15DF" w:rsidRPr="00592C7A" w:rsidRDefault="001A15DF" w:rsidP="00592C7A">
    <w:pPr>
      <w:pStyle w:val="Fuzeile"/>
      <w:rPr>
        <w:b/>
      </w:rPr>
    </w:pPr>
    <w:r>
      <w:rPr>
        <w:b/>
      </w:rPr>
      <w:t>Suisse Tourisme. Schweiz Tourismus. Svizzera Turismo. Switzerland Tourism.</w:t>
    </w:r>
  </w:p>
  <w:p w14:paraId="6A3063C1" w14:textId="2EA43AAA" w:rsidR="001A15DF" w:rsidRDefault="00057474" w:rsidP="00592C7A">
    <w:pPr>
      <w:pStyle w:val="Fuzeile"/>
    </w:pPr>
    <w:r>
      <w:t>Morgartenstrasse 5</w:t>
    </w:r>
    <w:bookmarkStart w:id="0" w:name="_GoBack"/>
    <w:bookmarkEnd w:id="0"/>
    <w:r>
      <w:t>a, Postfach, CH-8004 Zürich</w:t>
    </w:r>
    <w:r w:rsidR="001A15DF">
      <w:t>, Telefon +41 (0)44 288 11 11, MySwitzerland.com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A50A9" w14:textId="77777777" w:rsidR="00934C91" w:rsidRDefault="00934C91" w:rsidP="00723009">
      <w:pPr>
        <w:spacing w:line="240" w:lineRule="auto"/>
      </w:pPr>
      <w:r>
        <w:separator/>
      </w:r>
    </w:p>
  </w:footnote>
  <w:footnote w:type="continuationSeparator" w:id="0">
    <w:p w14:paraId="61F5708A" w14:textId="77777777" w:rsidR="00934C91" w:rsidRDefault="00934C91"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11160" w14:textId="77777777" w:rsidR="00F91148" w:rsidRDefault="00F911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E8B7" w14:textId="16B42FC8" w:rsidR="001A15DF" w:rsidRPr="00723009" w:rsidRDefault="001A15DF" w:rsidP="00723009">
    <w:pPr>
      <w:pStyle w:val="Kopfzeile"/>
    </w:pPr>
    <w:r>
      <w:rPr>
        <w:noProof/>
        <w:lang w:val="en-US" w:eastAsia="en-US" w:bidi="ar-SA"/>
      </w:rPr>
      <w:drawing>
        <wp:anchor distT="0" distB="0" distL="114300" distR="114300" simplePos="0" relativeHeight="251658239" behindDoc="0" locked="1" layoutInCell="1" allowOverlap="1" wp14:anchorId="6C7A79BF" wp14:editId="319D7425">
          <wp:simplePos x="0" y="0"/>
          <wp:positionH relativeFrom="page">
            <wp:posOffset>3510280</wp:posOffset>
          </wp:positionH>
          <wp:positionV relativeFrom="page">
            <wp:posOffset>449580</wp:posOffset>
          </wp:positionV>
          <wp:extent cx="3600000" cy="70164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57214" behindDoc="0" locked="1" layoutInCell="1" allowOverlap="1" wp14:anchorId="007D8EAE" wp14:editId="6BD75784">
          <wp:simplePos x="0" y="0"/>
          <wp:positionH relativeFrom="page">
            <wp:posOffset>3510280</wp:posOffset>
          </wp:positionH>
          <wp:positionV relativeFrom="page">
            <wp:posOffset>449580</wp:posOffset>
          </wp:positionV>
          <wp:extent cx="3600000" cy="70164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56189" behindDoc="0" locked="1" layoutInCell="1" allowOverlap="1" wp14:anchorId="3F454689" wp14:editId="5FAFC438">
          <wp:simplePos x="0" y="0"/>
          <wp:positionH relativeFrom="page">
            <wp:posOffset>3510280</wp:posOffset>
          </wp:positionH>
          <wp:positionV relativeFrom="page">
            <wp:posOffset>449580</wp:posOffset>
          </wp:positionV>
          <wp:extent cx="3600000" cy="70164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F91148">
      <w:rPr>
        <w:noProof/>
        <w:lang w:val="en-US" w:eastAsia="en-US" w:bidi="ar-SA"/>
      </w:rPr>
      <w:drawing>
        <wp:anchor distT="0" distB="0" distL="114300" distR="114300" simplePos="0" relativeHeight="251665408" behindDoc="0" locked="1" layoutInCell="1" allowOverlap="1" wp14:anchorId="1999CBA6" wp14:editId="6DF2090C">
          <wp:simplePos x="0" y="0"/>
          <wp:positionH relativeFrom="page">
            <wp:posOffset>5798185</wp:posOffset>
          </wp:positionH>
          <wp:positionV relativeFrom="page">
            <wp:posOffset>449580</wp:posOffset>
          </wp:positionV>
          <wp:extent cx="781685" cy="701040"/>
          <wp:effectExtent l="0" t="0" r="5715" b="0"/>
          <wp:wrapNone/>
          <wp:docPr id="2"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8168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843D" w14:textId="7CC867B5" w:rsidR="001A15DF" w:rsidRDefault="001A15DF">
    <w:pPr>
      <w:pStyle w:val="Kopfzeile"/>
    </w:pPr>
    <w:r>
      <w:rPr>
        <w:noProof/>
        <w:lang w:val="en-US" w:eastAsia="en-US" w:bidi="ar-SA"/>
      </w:rPr>
      <w:drawing>
        <wp:anchor distT="0" distB="0" distL="114300" distR="114300" simplePos="0" relativeHeight="251663360" behindDoc="0" locked="1" layoutInCell="1" allowOverlap="1" wp14:anchorId="392C688A" wp14:editId="77B34747">
          <wp:simplePos x="0" y="0"/>
          <wp:positionH relativeFrom="page">
            <wp:posOffset>3510280</wp:posOffset>
          </wp:positionH>
          <wp:positionV relativeFrom="page">
            <wp:posOffset>449580</wp:posOffset>
          </wp:positionV>
          <wp:extent cx="3600000" cy="70164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2336" behindDoc="0" locked="1" layoutInCell="1" allowOverlap="1" wp14:anchorId="33C26422" wp14:editId="43883136">
          <wp:simplePos x="0" y="0"/>
          <wp:positionH relativeFrom="page">
            <wp:posOffset>3510280</wp:posOffset>
          </wp:positionH>
          <wp:positionV relativeFrom="page">
            <wp:posOffset>449580</wp:posOffset>
          </wp:positionV>
          <wp:extent cx="3600000" cy="70164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1312" behindDoc="0" locked="1" layoutInCell="1" allowOverlap="1" wp14:anchorId="5AD4BBAF" wp14:editId="2E3104F6">
          <wp:simplePos x="0" y="0"/>
          <wp:positionH relativeFrom="page">
            <wp:posOffset>3510280</wp:posOffset>
          </wp:positionH>
          <wp:positionV relativeFrom="page">
            <wp:posOffset>449580</wp:posOffset>
          </wp:positionV>
          <wp:extent cx="3600000" cy="70164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0288" behindDoc="0" locked="1" layoutInCell="1" allowOverlap="1" wp14:anchorId="299829C9" wp14:editId="550293C3">
          <wp:simplePos x="0" y="0"/>
          <wp:positionH relativeFrom="page">
            <wp:posOffset>5766435</wp:posOffset>
          </wp:positionH>
          <wp:positionV relativeFrom="page">
            <wp:posOffset>446405</wp:posOffset>
          </wp:positionV>
          <wp:extent cx="781685" cy="701040"/>
          <wp:effectExtent l="0" t="0" r="5715"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8168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01D18"/>
    <w:multiLevelType w:val="hybridMultilevel"/>
    <w:tmpl w:val="536A8D18"/>
    <w:lvl w:ilvl="0" w:tplc="EBF265D6">
      <w:start w:val="1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6F"/>
    <w:rsid w:val="00026B80"/>
    <w:rsid w:val="00057474"/>
    <w:rsid w:val="000934D0"/>
    <w:rsid w:val="00170D9E"/>
    <w:rsid w:val="00171BE3"/>
    <w:rsid w:val="001A15DF"/>
    <w:rsid w:val="001F262A"/>
    <w:rsid w:val="002439F8"/>
    <w:rsid w:val="002502B0"/>
    <w:rsid w:val="00270993"/>
    <w:rsid w:val="002E4CB2"/>
    <w:rsid w:val="00314D27"/>
    <w:rsid w:val="0035699D"/>
    <w:rsid w:val="003838FC"/>
    <w:rsid w:val="003B3FC7"/>
    <w:rsid w:val="003B66F4"/>
    <w:rsid w:val="003D5C09"/>
    <w:rsid w:val="003E14BF"/>
    <w:rsid w:val="003E2F42"/>
    <w:rsid w:val="003F10ED"/>
    <w:rsid w:val="00414822"/>
    <w:rsid w:val="004202F9"/>
    <w:rsid w:val="004A485B"/>
    <w:rsid w:val="004B200E"/>
    <w:rsid w:val="004D5C19"/>
    <w:rsid w:val="004D7D20"/>
    <w:rsid w:val="004F3E2A"/>
    <w:rsid w:val="00541FFD"/>
    <w:rsid w:val="00552732"/>
    <w:rsid w:val="00567422"/>
    <w:rsid w:val="00592C7A"/>
    <w:rsid w:val="005B3D05"/>
    <w:rsid w:val="005F7B9E"/>
    <w:rsid w:val="0061588B"/>
    <w:rsid w:val="00632F62"/>
    <w:rsid w:val="006542BD"/>
    <w:rsid w:val="006940D2"/>
    <w:rsid w:val="0069632F"/>
    <w:rsid w:val="00696FAA"/>
    <w:rsid w:val="006F548B"/>
    <w:rsid w:val="00723009"/>
    <w:rsid w:val="00740F1C"/>
    <w:rsid w:val="00761683"/>
    <w:rsid w:val="00771209"/>
    <w:rsid w:val="00786F4F"/>
    <w:rsid w:val="007B4AC6"/>
    <w:rsid w:val="007D14E4"/>
    <w:rsid w:val="007D6F67"/>
    <w:rsid w:val="0087186F"/>
    <w:rsid w:val="008745DE"/>
    <w:rsid w:val="008B3B5D"/>
    <w:rsid w:val="008B5504"/>
    <w:rsid w:val="008D3A9F"/>
    <w:rsid w:val="008E60AE"/>
    <w:rsid w:val="009161C4"/>
    <w:rsid w:val="00932C5C"/>
    <w:rsid w:val="00934C91"/>
    <w:rsid w:val="00946EF1"/>
    <w:rsid w:val="009577BF"/>
    <w:rsid w:val="00960256"/>
    <w:rsid w:val="0097353D"/>
    <w:rsid w:val="009C213F"/>
    <w:rsid w:val="009C394B"/>
    <w:rsid w:val="009D5780"/>
    <w:rsid w:val="00A368BB"/>
    <w:rsid w:val="00A82D95"/>
    <w:rsid w:val="00AA10D7"/>
    <w:rsid w:val="00AD3C46"/>
    <w:rsid w:val="00AF5311"/>
    <w:rsid w:val="00B25546"/>
    <w:rsid w:val="00B55491"/>
    <w:rsid w:val="00B71254"/>
    <w:rsid w:val="00B71C9D"/>
    <w:rsid w:val="00BA6813"/>
    <w:rsid w:val="00BB03D7"/>
    <w:rsid w:val="00C00043"/>
    <w:rsid w:val="00C80778"/>
    <w:rsid w:val="00C83747"/>
    <w:rsid w:val="00C864A5"/>
    <w:rsid w:val="00CD6093"/>
    <w:rsid w:val="00CD6C07"/>
    <w:rsid w:val="00D46E3C"/>
    <w:rsid w:val="00DA4F15"/>
    <w:rsid w:val="00DB33CB"/>
    <w:rsid w:val="00DB759D"/>
    <w:rsid w:val="00DC7207"/>
    <w:rsid w:val="00DE7E5B"/>
    <w:rsid w:val="00E16B43"/>
    <w:rsid w:val="00F2640C"/>
    <w:rsid w:val="00F55E60"/>
    <w:rsid w:val="00F87AF4"/>
    <w:rsid w:val="00F91148"/>
    <w:rsid w:val="00FA00EA"/>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8C9B9"/>
  <w15:docId w15:val="{25197927-338D-8A41-AFEB-B4C12705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it-IT" w:eastAsia="it-IT" w:bidi="it-IT"/>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0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sid w:val="002439F8"/>
    <w:rPr>
      <w:sz w:val="24"/>
      <w:szCs w:val="24"/>
    </w:rPr>
  </w:style>
  <w:style w:type="paragraph" w:styleId="Kommentarthema">
    <w:name w:val="annotation subject"/>
    <w:basedOn w:val="Kommentartext"/>
    <w:next w:val="Kommentartext"/>
    <w:link w:val="KommentarthemaZchn"/>
    <w:uiPriority w:val="99"/>
    <w:semiHidden/>
    <w:unhideWhenUsed/>
    <w:rsid w:val="002439F8"/>
    <w:rPr>
      <w:b/>
      <w:bCs/>
    </w:rPr>
  </w:style>
  <w:style w:type="character" w:customStyle="1" w:styleId="KommentarthemaZchn">
    <w:name w:val="Kommentarthema Zchn"/>
    <w:basedOn w:val="KommentartextZchn"/>
    <w:link w:val="Kommentarthema"/>
    <w:uiPriority w:val="99"/>
    <w:semiHidden/>
    <w:rsid w:val="002439F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Christina Brenner</cp:lastModifiedBy>
  <cp:revision>3</cp:revision>
  <cp:lastPrinted>2013-11-18T14:55:00Z</cp:lastPrinted>
  <dcterms:created xsi:type="dcterms:W3CDTF">2019-06-21T08:08:00Z</dcterms:created>
  <dcterms:modified xsi:type="dcterms:W3CDTF">2019-08-14T14:50:00Z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