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bookmarkStart w:id="0" w:name="_GoBack"/>
      <w:bookmarkEnd w:id="0"/>
      <w:r>
        <w:t>anmeldeformular</w:t>
      </w:r>
      <w:r w:rsidR="00503AE7">
        <w:t xml:space="preserve"> </w:t>
      </w:r>
    </w:p>
    <w:p w14:paraId="5C57E3A0" w14:textId="2609A1C1" w:rsidR="00E060EB" w:rsidRDefault="00422799" w:rsidP="00A8571A">
      <w:pPr>
        <w:pStyle w:val="berschrift1"/>
        <w:numPr>
          <w:ilvl w:val="0"/>
          <w:numId w:val="0"/>
        </w:numPr>
        <w:ind w:left="851" w:hanging="851"/>
      </w:pPr>
      <w:r>
        <w:t>Grand Tour „spuren hinterlassen“</w:t>
      </w:r>
      <w:r w:rsidR="00A8571A">
        <w:t>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45A00" w:rsidRPr="00473536" w14:paraId="216F44CC" w14:textId="77777777" w:rsidTr="00E0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3A9896" w14:textId="4FD7BE31" w:rsidR="00A45A00" w:rsidRPr="00E060EB" w:rsidRDefault="00552523" w:rsidP="00262FB3">
            <w:pPr>
              <w:rPr>
                <w:color w:val="000000" w:themeColor="text1"/>
              </w:rPr>
            </w:pPr>
            <w:r>
              <w:rPr>
                <w:color w:val="D71E2F" w:themeColor="accent1"/>
              </w:rPr>
              <w:t>Standort</w:t>
            </w:r>
          </w:p>
        </w:tc>
        <w:tc>
          <w:tcPr>
            <w:tcW w:w="5812" w:type="dxa"/>
          </w:tcPr>
          <w:p w14:paraId="46FC813E" w14:textId="270482FE" w:rsidR="00A45A00" w:rsidRPr="00473536" w:rsidRDefault="00A45A00" w:rsidP="00262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EE4" w:rsidRPr="00473536" w14:paraId="24E597FD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1F82D0F" w14:textId="738C9292" w:rsidR="00943EE4" w:rsidRDefault="00552523" w:rsidP="00552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Welche Geschichte wird erzählt? (max. 400 Zeichen)</w:t>
            </w:r>
          </w:p>
        </w:tc>
        <w:tc>
          <w:tcPr>
            <w:tcW w:w="5812" w:type="dxa"/>
          </w:tcPr>
          <w:p w14:paraId="48E56F24" w14:textId="77777777" w:rsidR="00943EE4" w:rsidRDefault="00943EE4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61619CF9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379097" w14:textId="11FA6A97" w:rsidR="00AB4189" w:rsidRDefault="00552523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Welche Aktivität machen die Gäste? (max. 400 Zeichen)</w:t>
            </w:r>
          </w:p>
        </w:tc>
        <w:tc>
          <w:tcPr>
            <w:tcW w:w="5812" w:type="dxa"/>
          </w:tcPr>
          <w:p w14:paraId="37B2CCA5" w14:textId="77777777" w:rsidR="00AB4189" w:rsidRDefault="00AB4189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552523" w14:paraId="3BB65757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8B33C01" w14:textId="280196BB" w:rsidR="00AB4189" w:rsidRPr="00552523" w:rsidRDefault="00552523" w:rsidP="00552523">
            <w:pPr>
              <w:rPr>
                <w:color w:val="auto"/>
              </w:rPr>
            </w:pPr>
            <w:r w:rsidRPr="00552523">
              <w:rPr>
                <w:color w:val="auto"/>
              </w:rPr>
              <w:t xml:space="preserve">Welche Spur </w:t>
            </w:r>
            <w:proofErr w:type="spellStart"/>
            <w:r w:rsidRPr="00552523">
              <w:rPr>
                <w:color w:val="auto"/>
              </w:rPr>
              <w:t>hi</w:t>
            </w:r>
            <w:r>
              <w:rPr>
                <w:color w:val="auto"/>
              </w:rPr>
              <w:t>nterlasssen</w:t>
            </w:r>
            <w:proofErr w:type="spellEnd"/>
            <w:r>
              <w:rPr>
                <w:color w:val="auto"/>
              </w:rPr>
              <w:t xml:space="preserve"> die Gäste? (einzeln und</w:t>
            </w:r>
            <w:r w:rsidRPr="00552523">
              <w:rPr>
                <w:color w:val="auto"/>
              </w:rPr>
              <w:t xml:space="preserve"> Gesamtbild)</w:t>
            </w:r>
          </w:p>
        </w:tc>
        <w:tc>
          <w:tcPr>
            <w:tcW w:w="5812" w:type="dxa"/>
          </w:tcPr>
          <w:p w14:paraId="7F11AB9B" w14:textId="77777777" w:rsidR="00A45A00" w:rsidRPr="00552523" w:rsidRDefault="00A45A00" w:rsidP="00552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0DCD" w:rsidRPr="00473536" w14:paraId="3CE3F3E8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92CD07" w14:textId="712A336C" w:rsidR="00020DCD" w:rsidRDefault="00020DCD" w:rsidP="00AB4189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ist das Alleinstellungsmerkmal/ die Differenzierung?</w:t>
            </w:r>
          </w:p>
        </w:tc>
        <w:tc>
          <w:tcPr>
            <w:tcW w:w="5812" w:type="dxa"/>
          </w:tcPr>
          <w:p w14:paraId="55D08DFD" w14:textId="77777777" w:rsidR="00020DCD" w:rsidRPr="00746E7B" w:rsidRDefault="00020DCD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523" w:rsidRPr="00473536" w14:paraId="23BB8720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D11268" w14:textId="47F8DB8D" w:rsidR="00552523" w:rsidRDefault="00552523" w:rsidP="00AB4189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Wie wird der Bezug zur Grand Tour/zum Touring hergestellt?</w:t>
            </w:r>
          </w:p>
        </w:tc>
        <w:tc>
          <w:tcPr>
            <w:tcW w:w="5812" w:type="dxa"/>
          </w:tcPr>
          <w:p w14:paraId="34BBCD30" w14:textId="77777777" w:rsidR="00552523" w:rsidRPr="00746E7B" w:rsidRDefault="00552523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552523" w14:paraId="44161BE5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ABB5B0" w14:textId="1A743C4E" w:rsidR="00AB4189" w:rsidRPr="00552523" w:rsidRDefault="00992587" w:rsidP="00552523">
            <w:pPr>
              <w:rPr>
                <w:color w:val="auto"/>
              </w:rPr>
            </w:pPr>
            <w:r w:rsidRPr="00552523">
              <w:rPr>
                <w:color w:val="auto"/>
              </w:rPr>
              <w:t xml:space="preserve">Distanz </w:t>
            </w:r>
            <w:r w:rsidR="00AB4189" w:rsidRPr="00552523">
              <w:rPr>
                <w:color w:val="auto"/>
              </w:rPr>
              <w:t>von</w:t>
            </w:r>
            <w:r w:rsidRPr="00552523">
              <w:rPr>
                <w:color w:val="auto"/>
              </w:rPr>
              <w:t xml:space="preserve"> </w:t>
            </w:r>
            <w:proofErr w:type="spellStart"/>
            <w:r w:rsidR="00AB4189" w:rsidRPr="00552523">
              <w:rPr>
                <w:color w:val="auto"/>
              </w:rPr>
              <w:t>GToS</w:t>
            </w:r>
            <w:proofErr w:type="spellEnd"/>
            <w:r w:rsidR="00AB4189" w:rsidRPr="00552523">
              <w:rPr>
                <w:color w:val="auto"/>
              </w:rPr>
              <w:t xml:space="preserve"> bis </w:t>
            </w:r>
            <w:r w:rsidR="00917FFB" w:rsidRPr="00552523">
              <w:rPr>
                <w:color w:val="auto"/>
              </w:rPr>
              <w:t>Parkplatz</w:t>
            </w:r>
            <w:r w:rsidRPr="00552523">
              <w:rPr>
                <w:color w:val="auto"/>
              </w:rPr>
              <w:t xml:space="preserve"> (in Fahrminuten)</w:t>
            </w:r>
          </w:p>
        </w:tc>
        <w:tc>
          <w:tcPr>
            <w:tcW w:w="5812" w:type="dxa"/>
          </w:tcPr>
          <w:p w14:paraId="7E65F2C1" w14:textId="7322077D" w:rsidR="00A45A00" w:rsidRPr="00552523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754" w:rsidRPr="00473536" w14:paraId="6E649B62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E62C7" w14:textId="310B9B4C" w:rsidR="00FB5754" w:rsidRPr="00E060EB" w:rsidRDefault="00917FFB" w:rsidP="00262FB3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Infrastruktur</w:t>
            </w:r>
            <w:r w:rsidR="00552523">
              <w:rPr>
                <w:color w:val="000000" w:themeColor="text1"/>
              </w:rPr>
              <w:t xml:space="preserve"> bei der Station </w:t>
            </w:r>
            <w:r>
              <w:rPr>
                <w:color w:val="000000" w:themeColor="text1"/>
              </w:rPr>
              <w:t>(Parkplätze, WC, Verpflegungs</w:t>
            </w:r>
            <w:r w:rsidR="0055252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möglichkeiten, etc.)</w:t>
            </w:r>
          </w:p>
        </w:tc>
        <w:tc>
          <w:tcPr>
            <w:tcW w:w="5812" w:type="dxa"/>
          </w:tcPr>
          <w:p w14:paraId="1BA04430" w14:textId="77777777" w:rsidR="00FB5754" w:rsidRPr="00746E7B" w:rsidRDefault="00FB5754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6" w:rsidRPr="00473536" w14:paraId="02296F39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0D50FE" w14:textId="22151E84" w:rsidR="00F95DC6" w:rsidRDefault="00F95DC6" w:rsidP="00DE324C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Besitzverhältnisse (wem gehört das Grundstück</w:t>
            </w:r>
            <w:r w:rsidR="006F49E1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812" w:type="dxa"/>
          </w:tcPr>
          <w:p w14:paraId="0BE8EF1A" w14:textId="77777777" w:rsidR="00F95DC6" w:rsidRDefault="00F95DC6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1FA81ED6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0D2D88" w14:textId="7BB7C1E2" w:rsidR="00A45A00" w:rsidRPr="00E060EB" w:rsidRDefault="00F95DC6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Kontaktdaten Antragsteller und Ansprechperson</w:t>
            </w:r>
          </w:p>
        </w:tc>
        <w:tc>
          <w:tcPr>
            <w:tcW w:w="5812" w:type="dxa"/>
          </w:tcPr>
          <w:p w14:paraId="1598BD89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36A10A0A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BF2FD3" w14:textId="5B0AFBB2" w:rsidR="00AB4189" w:rsidRDefault="00AB4189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RDK-Region / Kanton</w:t>
            </w:r>
          </w:p>
        </w:tc>
        <w:tc>
          <w:tcPr>
            <w:tcW w:w="5812" w:type="dxa"/>
          </w:tcPr>
          <w:p w14:paraId="1A9A905D" w14:textId="77777777" w:rsidR="00AB4189" w:rsidRDefault="00AB4189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02253264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7C1A6B" w14:textId="680AE364" w:rsidR="00A45A00" w:rsidRPr="00E060EB" w:rsidRDefault="00A45A00" w:rsidP="00A45A00">
            <w:pPr>
              <w:tabs>
                <w:tab w:val="left" w:pos="223"/>
              </w:tabs>
              <w:rPr>
                <w:color w:val="000000" w:themeColor="text1"/>
              </w:rPr>
            </w:pPr>
            <w:r w:rsidRPr="00E060EB">
              <w:rPr>
                <w:color w:val="000000" w:themeColor="text1"/>
              </w:rPr>
              <w:t>Bemerkungen</w:t>
            </w:r>
          </w:p>
        </w:tc>
        <w:tc>
          <w:tcPr>
            <w:tcW w:w="5812" w:type="dxa"/>
          </w:tcPr>
          <w:p w14:paraId="650E609F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B0EA70" w14:textId="77777777" w:rsidR="00616C6A" w:rsidRDefault="00616C6A" w:rsidP="00E060EB"/>
    <w:p w14:paraId="21159E4F" w14:textId="5566F9B1" w:rsidR="00741B5F" w:rsidRDefault="00741B5F" w:rsidP="00E060EB">
      <w:r>
        <w:t>Falls vorhanden, bitte Bilder mitliefern.</w:t>
      </w:r>
    </w:p>
    <w:sectPr w:rsidR="00741B5F" w:rsidSect="007333E8">
      <w:footerReference w:type="default" r:id="rId8"/>
      <w:headerReference w:type="first" r:id="rId9"/>
      <w:footerReference w:type="first" r:id="rId10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88F5" w14:textId="77777777" w:rsidR="00121DA6" w:rsidRDefault="00121DA6" w:rsidP="00DB31EB">
      <w:r>
        <w:separator/>
      </w:r>
    </w:p>
  </w:endnote>
  <w:endnote w:type="continuationSeparator" w:id="0">
    <w:p w14:paraId="1EF2ADD1" w14:textId="77777777" w:rsidR="00121DA6" w:rsidRDefault="00121DA6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3B2F2B2E" w:rsidR="00AB4189" w:rsidRDefault="00AB4189">
    <w:pPr>
      <w:pStyle w:val="Fuzeile"/>
    </w:pPr>
    <w:r>
      <w:rPr>
        <w:rStyle w:val="berschrift4Zchn"/>
        <w:color w:val="D71E2F" w:themeColor="accent1"/>
      </w:rPr>
      <w:t xml:space="preserve">Key Stories Grand Tour </w:t>
    </w:r>
    <w:proofErr w:type="spellStart"/>
    <w:r>
      <w:rPr>
        <w:rStyle w:val="berschrift4Zchn"/>
        <w:color w:val="D71E2F" w:themeColor="accent1"/>
      </w:rPr>
      <w:t>of</w:t>
    </w:r>
    <w:proofErr w:type="spellEnd"/>
    <w:r>
      <w:rPr>
        <w:rStyle w:val="berschrift4Zchn"/>
        <w:color w:val="D71E2F" w:themeColor="accent1"/>
      </w:rPr>
      <w:t xml:space="preserve"> </w:t>
    </w:r>
    <w:proofErr w:type="spellStart"/>
    <w:r>
      <w:rPr>
        <w:rStyle w:val="berschrift4Zchn"/>
        <w:color w:val="D71E2F" w:themeColor="accent1"/>
      </w:rPr>
      <w:t>Switzerland</w:t>
    </w:r>
    <w:proofErr w:type="spellEnd"/>
    <w:r w:rsidRPr="0050613A">
      <w:rPr>
        <w:rStyle w:val="berschrift4Zchn"/>
        <w:color w:val="D71E2F" w:themeColor="accent1"/>
      </w:rPr>
      <w:t>.</w:t>
    </w:r>
    <w:r w:rsidRPr="0050613A">
      <w:rPr>
        <w:rStyle w:val="berschrift4Zchn"/>
        <w:color w:val="FF0000"/>
      </w:rPr>
      <w:t xml:space="preserve">   </w:t>
    </w:r>
    <w:r w:rsidRPr="0050613A">
      <w:rPr>
        <w:rStyle w:val="berschrift4Zchn"/>
        <w:color w:val="FF0000"/>
        <w:sz w:val="20"/>
        <w:szCs w:val="20"/>
      </w:rPr>
      <w:t xml:space="preserve"> </w:t>
    </w:r>
    <w:r w:rsidRPr="0050613A">
      <w:rPr>
        <w:bCs/>
        <w:sz w:val="20"/>
        <w:szCs w:val="20"/>
      </w:rPr>
      <w:fldChar w:fldCharType="begin"/>
    </w:r>
    <w:r w:rsidRPr="0050613A">
      <w:rPr>
        <w:bCs/>
        <w:sz w:val="20"/>
        <w:szCs w:val="20"/>
      </w:rPr>
      <w:instrText xml:space="preserve"> PAGE  \* Arabic  \* MERGEFORMAT </w:instrText>
    </w:r>
    <w:r w:rsidRPr="0050613A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50613A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717B" w14:textId="77777777" w:rsidR="00AB4189" w:rsidRPr="007A0C32" w:rsidRDefault="00AB4189" w:rsidP="00E060EB">
    <w:pPr>
      <w:pStyle w:val="Fuzeile"/>
      <w:jc w:val="left"/>
      <w:rPr>
        <w:b/>
      </w:rPr>
    </w:pPr>
    <w:r w:rsidRPr="007A0C32">
      <w:rPr>
        <w:b/>
      </w:rPr>
      <w:t xml:space="preserve">Verein Grand Tour </w:t>
    </w:r>
    <w:proofErr w:type="spellStart"/>
    <w:r w:rsidRPr="007A0C32">
      <w:rPr>
        <w:b/>
      </w:rPr>
      <w:t>of</w:t>
    </w:r>
    <w:proofErr w:type="spellEnd"/>
    <w:r w:rsidRPr="007A0C32">
      <w:rPr>
        <w:b/>
      </w:rPr>
      <w:t xml:space="preserve"> </w:t>
    </w:r>
    <w:proofErr w:type="spellStart"/>
    <w:r w:rsidRPr="007A0C32">
      <w:rPr>
        <w:b/>
      </w:rPr>
      <w:t>Switzerland</w:t>
    </w:r>
    <w:proofErr w:type="spellEnd"/>
  </w:p>
  <w:p w14:paraId="50D9803B" w14:textId="77777777" w:rsidR="00AB4189" w:rsidRPr="00592C7A" w:rsidRDefault="00AB4189" w:rsidP="00E060EB">
    <w:pPr>
      <w:pStyle w:val="Fuzeile"/>
      <w:jc w:val="left"/>
      <w:rPr>
        <w:b/>
      </w:rPr>
    </w:pPr>
    <w:r>
      <w:rPr>
        <w:b/>
      </w:rPr>
      <w:t xml:space="preserve">c/o </w:t>
    </w: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193DB6" w14:textId="7B593DFD" w:rsidR="00AB4189" w:rsidRDefault="00AB4189" w:rsidP="00E060EB">
    <w:pPr>
      <w:pStyle w:val="Fuzeile"/>
      <w:jc w:val="left"/>
    </w:pPr>
    <w:proofErr w:type="spellStart"/>
    <w:r>
      <w:t>Tödistrasse</w:t>
    </w:r>
    <w:proofErr w:type="spellEnd"/>
    <w:r>
      <w:t xml:space="preserve"> 7, Postfach, CH-8027 Zürich, Telefon +41 (0)44 288 11 11, MySwitzerland.com/</w:t>
    </w:r>
    <w:proofErr w:type="spellStart"/>
    <w:r>
      <w:t>grandtour</w:t>
    </w:r>
    <w:proofErr w:type="spellEnd"/>
  </w:p>
  <w:p w14:paraId="3B4D4BB3" w14:textId="77777777" w:rsidR="00AB4189" w:rsidRPr="00E060EB" w:rsidRDefault="00AB4189" w:rsidP="00E06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277D" w14:textId="77777777" w:rsidR="00121DA6" w:rsidRPr="00F524AE" w:rsidRDefault="00121DA6" w:rsidP="00F524AE">
      <w:pPr>
        <w:pStyle w:val="Fuzeile"/>
      </w:pPr>
    </w:p>
  </w:footnote>
  <w:footnote w:type="continuationSeparator" w:id="0">
    <w:p w14:paraId="62A95FD0" w14:textId="77777777" w:rsidR="00121DA6" w:rsidRDefault="00121DA6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AB4189" w:rsidRPr="00F00772" w:rsidRDefault="00AB4189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0DCD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52709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10143E"/>
    <w:rsid w:val="001053C8"/>
    <w:rsid w:val="00105AFF"/>
    <w:rsid w:val="00116342"/>
    <w:rsid w:val="00117C85"/>
    <w:rsid w:val="00121DA6"/>
    <w:rsid w:val="0012379A"/>
    <w:rsid w:val="00127560"/>
    <w:rsid w:val="001320F8"/>
    <w:rsid w:val="00134431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E49AA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E347D"/>
    <w:rsid w:val="002E436A"/>
    <w:rsid w:val="00304702"/>
    <w:rsid w:val="00307475"/>
    <w:rsid w:val="0031072A"/>
    <w:rsid w:val="00311818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10191"/>
    <w:rsid w:val="00411CE5"/>
    <w:rsid w:val="00413010"/>
    <w:rsid w:val="00414466"/>
    <w:rsid w:val="004146AE"/>
    <w:rsid w:val="0041648E"/>
    <w:rsid w:val="004225D2"/>
    <w:rsid w:val="00422799"/>
    <w:rsid w:val="004328F2"/>
    <w:rsid w:val="004369DF"/>
    <w:rsid w:val="00437C50"/>
    <w:rsid w:val="00445D1D"/>
    <w:rsid w:val="004542F2"/>
    <w:rsid w:val="004552D0"/>
    <w:rsid w:val="00455383"/>
    <w:rsid w:val="004608F3"/>
    <w:rsid w:val="00473C88"/>
    <w:rsid w:val="00475EB4"/>
    <w:rsid w:val="004820E7"/>
    <w:rsid w:val="00483E36"/>
    <w:rsid w:val="00486A6F"/>
    <w:rsid w:val="00492B52"/>
    <w:rsid w:val="00494538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40367"/>
    <w:rsid w:val="00540F83"/>
    <w:rsid w:val="00543B4C"/>
    <w:rsid w:val="00543C32"/>
    <w:rsid w:val="005465DD"/>
    <w:rsid w:val="00552523"/>
    <w:rsid w:val="0055253C"/>
    <w:rsid w:val="005679D7"/>
    <w:rsid w:val="005707E8"/>
    <w:rsid w:val="0057264C"/>
    <w:rsid w:val="005812E0"/>
    <w:rsid w:val="00581FEC"/>
    <w:rsid w:val="00584418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6F49E1"/>
    <w:rsid w:val="00705F75"/>
    <w:rsid w:val="0070677D"/>
    <w:rsid w:val="00717E34"/>
    <w:rsid w:val="00723438"/>
    <w:rsid w:val="00725F43"/>
    <w:rsid w:val="00727912"/>
    <w:rsid w:val="00727F57"/>
    <w:rsid w:val="007333E8"/>
    <w:rsid w:val="00741B5F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B8A"/>
    <w:rsid w:val="00870E6A"/>
    <w:rsid w:val="008720A8"/>
    <w:rsid w:val="00872215"/>
    <w:rsid w:val="00872974"/>
    <w:rsid w:val="00883728"/>
    <w:rsid w:val="00884C12"/>
    <w:rsid w:val="008A0E3E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3A73"/>
    <w:rsid w:val="00905A22"/>
    <w:rsid w:val="00906B0C"/>
    <w:rsid w:val="009113E6"/>
    <w:rsid w:val="00913887"/>
    <w:rsid w:val="009155A6"/>
    <w:rsid w:val="00917FFB"/>
    <w:rsid w:val="00925C5C"/>
    <w:rsid w:val="00940EBC"/>
    <w:rsid w:val="009418E8"/>
    <w:rsid w:val="00943529"/>
    <w:rsid w:val="00943EE4"/>
    <w:rsid w:val="009522E5"/>
    <w:rsid w:val="00955A02"/>
    <w:rsid w:val="00956690"/>
    <w:rsid w:val="0095684E"/>
    <w:rsid w:val="009573A6"/>
    <w:rsid w:val="00961EA2"/>
    <w:rsid w:val="00961EC3"/>
    <w:rsid w:val="009648AD"/>
    <w:rsid w:val="009714CB"/>
    <w:rsid w:val="00985FE6"/>
    <w:rsid w:val="00987434"/>
    <w:rsid w:val="00987D60"/>
    <w:rsid w:val="009915E2"/>
    <w:rsid w:val="00992587"/>
    <w:rsid w:val="00993910"/>
    <w:rsid w:val="00996311"/>
    <w:rsid w:val="00996710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42B1"/>
    <w:rsid w:val="00A9615B"/>
    <w:rsid w:val="00AA022F"/>
    <w:rsid w:val="00AA0CD4"/>
    <w:rsid w:val="00AA74BE"/>
    <w:rsid w:val="00AB0BD5"/>
    <w:rsid w:val="00AB0CC2"/>
    <w:rsid w:val="00AB38F1"/>
    <w:rsid w:val="00AB4189"/>
    <w:rsid w:val="00AB576F"/>
    <w:rsid w:val="00AC05F8"/>
    <w:rsid w:val="00AC2712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734"/>
    <w:rsid w:val="00E248A5"/>
    <w:rsid w:val="00E31D68"/>
    <w:rsid w:val="00E35115"/>
    <w:rsid w:val="00E363FB"/>
    <w:rsid w:val="00E4256D"/>
    <w:rsid w:val="00E4453F"/>
    <w:rsid w:val="00E45036"/>
    <w:rsid w:val="00E462A8"/>
    <w:rsid w:val="00E47D64"/>
    <w:rsid w:val="00E57B26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5751"/>
    <w:rsid w:val="00ED72C2"/>
    <w:rsid w:val="00ED7A4C"/>
    <w:rsid w:val="00EE115D"/>
    <w:rsid w:val="00EE2E1E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35A3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BDF28DC3-DF1C-1F4F-BA08-F9F1E7B8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C586F-A897-3A42-B65C-14048D45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st loaner</cp:lastModifiedBy>
  <cp:revision>2</cp:revision>
  <cp:lastPrinted>2016-04-11T13:36:00Z</cp:lastPrinted>
  <dcterms:created xsi:type="dcterms:W3CDTF">2019-10-17T14:43:00Z</dcterms:created>
  <dcterms:modified xsi:type="dcterms:W3CDTF">2019-10-17T14:43:00Z</dcterms:modified>
  <cp:category/>
</cp:coreProperties>
</file>